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92E49" w14:textId="77777777" w:rsidR="00427747" w:rsidRPr="00FB6365" w:rsidRDefault="00427747" w:rsidP="005645DD">
      <w:pPr>
        <w:autoSpaceDE w:val="0"/>
        <w:autoSpaceDN w:val="0"/>
        <w:adjustRightInd w:val="0"/>
        <w:jc w:val="center"/>
        <w:rPr>
          <w:rFonts w:ascii="Times New Roman" w:eastAsia="Times New Roman" w:hAnsi="Times New Roman" w:cs="Times New Roman"/>
          <w:smallCaps/>
          <w:color w:val="003366"/>
          <w:spacing w:val="30"/>
          <w:sz w:val="48"/>
          <w:szCs w:val="48"/>
        </w:rPr>
      </w:pPr>
      <w:r w:rsidRPr="00FB6365">
        <w:rPr>
          <w:rFonts w:ascii="Times New Roman" w:eastAsia="Times New Roman" w:hAnsi="Times New Roman" w:cs="Times New Roman"/>
          <w:smallCaps/>
          <w:color w:val="003366"/>
          <w:spacing w:val="30"/>
          <w:sz w:val="48"/>
          <w:szCs w:val="48"/>
        </w:rPr>
        <w:t>École des hautes études en sciences sociale (EHESS)</w:t>
      </w:r>
    </w:p>
    <w:p w14:paraId="24767844" w14:textId="6FF09AD2" w:rsidR="00427747" w:rsidRPr="00FB6365" w:rsidRDefault="00427747" w:rsidP="005645DD">
      <w:pPr>
        <w:autoSpaceDE w:val="0"/>
        <w:autoSpaceDN w:val="0"/>
        <w:adjustRightInd w:val="0"/>
        <w:jc w:val="center"/>
        <w:rPr>
          <w:rFonts w:ascii="Times New Roman" w:eastAsia="Times New Roman" w:hAnsi="Times New Roman" w:cs="Times New Roman"/>
          <w:smallCaps/>
          <w:color w:val="003366"/>
          <w:spacing w:val="30"/>
          <w:sz w:val="48"/>
          <w:szCs w:val="48"/>
        </w:rPr>
      </w:pPr>
      <w:r w:rsidRPr="00FB6365">
        <w:rPr>
          <w:rFonts w:ascii="Times New Roman" w:eastAsia="Times New Roman" w:hAnsi="Times New Roman" w:cs="Times New Roman"/>
          <w:smallCaps/>
          <w:color w:val="003366"/>
          <w:spacing w:val="30"/>
          <w:sz w:val="48"/>
          <w:szCs w:val="48"/>
        </w:rPr>
        <w:t>&amp;</w:t>
      </w:r>
    </w:p>
    <w:p w14:paraId="15DCBB08" w14:textId="17A15CEC" w:rsidR="005645DD" w:rsidRPr="00FB6365" w:rsidRDefault="005645DD" w:rsidP="005645DD">
      <w:pPr>
        <w:autoSpaceDE w:val="0"/>
        <w:autoSpaceDN w:val="0"/>
        <w:adjustRightInd w:val="0"/>
        <w:jc w:val="center"/>
        <w:rPr>
          <w:rFonts w:ascii="Times New Roman" w:eastAsia="Times New Roman" w:hAnsi="Times New Roman" w:cs="Times New Roman"/>
          <w:color w:val="003366"/>
          <w:sz w:val="48"/>
          <w:szCs w:val="48"/>
        </w:rPr>
      </w:pPr>
      <w:r w:rsidRPr="00FB6365">
        <w:rPr>
          <w:rFonts w:ascii="Times New Roman" w:eastAsia="Times New Roman" w:hAnsi="Times New Roman" w:cs="Times New Roman"/>
          <w:smallCaps/>
          <w:color w:val="003366"/>
          <w:spacing w:val="30"/>
          <w:sz w:val="48"/>
          <w:szCs w:val="48"/>
        </w:rPr>
        <w:t>Columbia University</w:t>
      </w:r>
    </w:p>
    <w:p w14:paraId="4FFFE232" w14:textId="77777777" w:rsidR="005645DD" w:rsidRPr="005645DD" w:rsidRDefault="005645DD" w:rsidP="005645DD">
      <w:pPr>
        <w:autoSpaceDE w:val="0"/>
        <w:autoSpaceDN w:val="0"/>
        <w:adjustRightInd w:val="0"/>
        <w:jc w:val="center"/>
        <w:rPr>
          <w:rFonts w:ascii="Times New Roman" w:eastAsia="Times New Roman" w:hAnsi="Times New Roman" w:cs="Times New Roman"/>
          <w:smallCaps/>
          <w:color w:val="003366"/>
          <w:spacing w:val="20"/>
          <w:sz w:val="28"/>
          <w:szCs w:val="28"/>
        </w:rPr>
      </w:pPr>
      <w:r w:rsidRPr="005645DD">
        <w:rPr>
          <w:rFonts w:ascii="Times New Roman" w:eastAsia="Times New Roman" w:hAnsi="Times New Roman" w:cs="Times New Roman"/>
          <w:smallCaps/>
          <w:color w:val="003366"/>
          <w:spacing w:val="20"/>
          <w:sz w:val="28"/>
          <w:szCs w:val="28"/>
        </w:rPr>
        <w:t>in the city of new york</w:t>
      </w:r>
    </w:p>
    <w:p w14:paraId="7CCD0BEA" w14:textId="77777777" w:rsidR="005645DD" w:rsidRDefault="005645DD" w:rsidP="008608BF">
      <w:pPr>
        <w:jc w:val="center"/>
        <w:rPr>
          <w:rFonts w:ascii="Garamond" w:hAnsi="Garamond"/>
          <w:smallCaps/>
          <w:sz w:val="32"/>
          <w:szCs w:val="32"/>
        </w:rPr>
      </w:pPr>
    </w:p>
    <w:p w14:paraId="7C706D7C" w14:textId="773CBE53" w:rsidR="00427747" w:rsidRDefault="00F15C21" w:rsidP="00427747">
      <w:pPr>
        <w:jc w:val="center"/>
        <w:rPr>
          <w:rFonts w:ascii="Garamond" w:hAnsi="Garamond"/>
          <w:b/>
          <w:bCs/>
          <w:smallCaps/>
          <w:sz w:val="36"/>
          <w:szCs w:val="36"/>
          <w:lang w:val="fr-FR"/>
        </w:rPr>
      </w:pPr>
      <w:r w:rsidRPr="00F15C21">
        <w:rPr>
          <w:rFonts w:ascii="Garamond" w:hAnsi="Garamond"/>
          <w:b/>
          <w:bCs/>
          <w:smallCaps/>
          <w:sz w:val="36"/>
          <w:szCs w:val="36"/>
          <w:lang w:val="fr-FR"/>
        </w:rPr>
        <w:t xml:space="preserve">La Théorie critique au XXème siècle : </w:t>
      </w:r>
      <w:r>
        <w:rPr>
          <w:rFonts w:ascii="Garamond" w:hAnsi="Garamond"/>
          <w:b/>
          <w:bCs/>
          <w:smallCaps/>
          <w:sz w:val="36"/>
          <w:szCs w:val="36"/>
          <w:lang w:val="fr-FR"/>
        </w:rPr>
        <w:t>D’</w:t>
      </w:r>
      <w:r w:rsidRPr="00F15C21">
        <w:rPr>
          <w:rFonts w:ascii="Garamond" w:hAnsi="Garamond"/>
          <w:b/>
          <w:bCs/>
          <w:smallCaps/>
          <w:sz w:val="36"/>
          <w:szCs w:val="36"/>
          <w:lang w:val="fr-FR"/>
        </w:rPr>
        <w:t xml:space="preserve">Adorno, Horkheimer, et </w:t>
      </w:r>
      <w:r>
        <w:rPr>
          <w:rFonts w:ascii="Garamond" w:hAnsi="Garamond"/>
          <w:b/>
          <w:bCs/>
          <w:smallCaps/>
          <w:sz w:val="36"/>
          <w:szCs w:val="36"/>
          <w:lang w:val="fr-FR"/>
        </w:rPr>
        <w:t xml:space="preserve">Beauvoir </w:t>
      </w:r>
      <w:r w:rsidRPr="00F15C21">
        <w:rPr>
          <w:rFonts w:ascii="Garamond" w:hAnsi="Garamond"/>
          <w:b/>
          <w:bCs/>
          <w:smallCaps/>
          <w:sz w:val="36"/>
          <w:szCs w:val="36"/>
          <w:lang w:val="fr-FR"/>
        </w:rPr>
        <w:t>à Edward Said, Gayatri Spivak, et Judith Butler.</w:t>
      </w:r>
    </w:p>
    <w:p w14:paraId="73F88C49" w14:textId="77777777" w:rsidR="00521E8E" w:rsidRPr="00427747" w:rsidRDefault="00521E8E" w:rsidP="00427747">
      <w:pPr>
        <w:jc w:val="center"/>
        <w:rPr>
          <w:rFonts w:ascii="Garamond" w:hAnsi="Garamond"/>
          <w:b/>
          <w:bCs/>
          <w:smallCaps/>
          <w:sz w:val="36"/>
          <w:szCs w:val="36"/>
          <w:lang w:val="fr-FR"/>
        </w:rPr>
      </w:pPr>
    </w:p>
    <w:p w14:paraId="59E84221" w14:textId="7BE9567C" w:rsidR="00521E8E" w:rsidRPr="00982A48" w:rsidRDefault="00A243AE" w:rsidP="00427747">
      <w:pPr>
        <w:jc w:val="center"/>
        <w:rPr>
          <w:rFonts w:ascii="Garamond" w:hAnsi="Garamond"/>
          <w:b/>
          <w:bCs/>
          <w:smallCaps/>
          <w:sz w:val="28"/>
          <w:szCs w:val="28"/>
          <w:lang w:val="fr-FR"/>
        </w:rPr>
      </w:pPr>
      <w:r w:rsidRPr="00982A48">
        <w:rPr>
          <w:rFonts w:ascii="Garamond" w:hAnsi="Garamond"/>
          <w:b/>
          <w:bCs/>
          <w:smallCaps/>
          <w:sz w:val="28"/>
          <w:szCs w:val="28"/>
          <w:lang w:val="fr-FR"/>
        </w:rPr>
        <w:t>Deuxième</w:t>
      </w:r>
      <w:r w:rsidR="00521E8E" w:rsidRPr="00982A48">
        <w:rPr>
          <w:rFonts w:ascii="Garamond" w:hAnsi="Garamond"/>
          <w:b/>
          <w:bCs/>
          <w:smallCaps/>
          <w:sz w:val="28"/>
          <w:szCs w:val="28"/>
          <w:lang w:val="fr-FR"/>
        </w:rPr>
        <w:t xml:space="preserve"> Cycle : </w:t>
      </w:r>
      <w:r w:rsidRPr="00982A48">
        <w:rPr>
          <w:rFonts w:ascii="Garamond" w:hAnsi="Garamond"/>
          <w:b/>
          <w:bCs/>
          <w:smallCaps/>
          <w:sz w:val="28"/>
          <w:szCs w:val="28"/>
          <w:lang w:val="fr-FR"/>
        </w:rPr>
        <w:t>Printemps 2020</w:t>
      </w:r>
    </w:p>
    <w:p w14:paraId="0025305A" w14:textId="0CA46E49" w:rsidR="00427747" w:rsidRPr="00982A48" w:rsidRDefault="00521E8E" w:rsidP="00427747">
      <w:pPr>
        <w:jc w:val="center"/>
        <w:rPr>
          <w:rFonts w:ascii="Garamond" w:hAnsi="Garamond"/>
          <w:b/>
          <w:bCs/>
          <w:smallCaps/>
          <w:sz w:val="28"/>
          <w:szCs w:val="28"/>
          <w:lang w:val="fr-FR"/>
        </w:rPr>
      </w:pPr>
      <w:r w:rsidRPr="00982A48">
        <w:rPr>
          <w:rFonts w:ascii="Garamond" w:hAnsi="Garamond"/>
          <w:b/>
          <w:bCs/>
          <w:smallCaps/>
          <w:sz w:val="28"/>
          <w:szCs w:val="28"/>
          <w:lang w:val="fr-FR"/>
        </w:rPr>
        <w:t xml:space="preserve">Année </w:t>
      </w:r>
      <w:r w:rsidR="00F15C21" w:rsidRPr="00982A48">
        <w:rPr>
          <w:rFonts w:ascii="Garamond" w:hAnsi="Garamond"/>
          <w:b/>
          <w:bCs/>
          <w:smallCaps/>
          <w:sz w:val="28"/>
          <w:szCs w:val="28"/>
          <w:lang w:val="fr-FR"/>
        </w:rPr>
        <w:t>2019-2020</w:t>
      </w:r>
    </w:p>
    <w:p w14:paraId="4D79D932" w14:textId="77777777" w:rsidR="00E36457" w:rsidRPr="00427747" w:rsidRDefault="00E36457" w:rsidP="008608BF">
      <w:pPr>
        <w:jc w:val="center"/>
        <w:rPr>
          <w:rFonts w:ascii="Garamond" w:hAnsi="Garamond"/>
          <w:smallCaps/>
          <w:sz w:val="32"/>
          <w:szCs w:val="32"/>
          <w:lang w:val="fr-FR"/>
        </w:rPr>
      </w:pPr>
    </w:p>
    <w:p w14:paraId="119D4C65" w14:textId="5FAFE981" w:rsidR="00344465" w:rsidRPr="00427747" w:rsidRDefault="00B062EE" w:rsidP="008608BF">
      <w:pPr>
        <w:jc w:val="center"/>
        <w:rPr>
          <w:rFonts w:ascii="Garamond" w:hAnsi="Garamond"/>
          <w:smallCaps/>
          <w:sz w:val="28"/>
          <w:szCs w:val="28"/>
          <w:lang w:val="fr-FR"/>
        </w:rPr>
      </w:pPr>
      <w:r w:rsidRPr="00427747">
        <w:rPr>
          <w:rFonts w:ascii="Garamond" w:hAnsi="Garamond"/>
          <w:smallCaps/>
          <w:sz w:val="28"/>
          <w:szCs w:val="28"/>
          <w:lang w:val="fr-FR"/>
        </w:rPr>
        <w:t>Profess</w:t>
      </w:r>
      <w:r w:rsidR="00427747" w:rsidRPr="00427747">
        <w:rPr>
          <w:rFonts w:ascii="Garamond" w:hAnsi="Garamond"/>
          <w:smallCaps/>
          <w:sz w:val="28"/>
          <w:szCs w:val="28"/>
          <w:lang w:val="fr-FR"/>
        </w:rPr>
        <w:t>eu</w:t>
      </w:r>
      <w:r w:rsidRPr="00427747">
        <w:rPr>
          <w:rFonts w:ascii="Garamond" w:hAnsi="Garamond"/>
          <w:smallCaps/>
          <w:sz w:val="28"/>
          <w:szCs w:val="28"/>
          <w:lang w:val="fr-FR"/>
        </w:rPr>
        <w:t>r Bernard E. Harcourt</w:t>
      </w:r>
    </w:p>
    <w:p w14:paraId="41067D51" w14:textId="31026837" w:rsidR="00427747" w:rsidRPr="00427747" w:rsidRDefault="00427747" w:rsidP="008608BF">
      <w:pPr>
        <w:jc w:val="center"/>
        <w:rPr>
          <w:rFonts w:ascii="Garamond" w:hAnsi="Garamond"/>
          <w:smallCaps/>
          <w:sz w:val="28"/>
          <w:szCs w:val="28"/>
          <w:lang w:val="fr-FR"/>
        </w:rPr>
      </w:pPr>
      <w:r w:rsidRPr="00427747">
        <w:rPr>
          <w:rFonts w:ascii="Garamond" w:hAnsi="Garamond"/>
          <w:smallCaps/>
          <w:sz w:val="28"/>
          <w:szCs w:val="28"/>
          <w:lang w:val="fr-FR"/>
        </w:rPr>
        <w:t>Columbia University/EHESS</w:t>
      </w:r>
    </w:p>
    <w:p w14:paraId="04A9151C" w14:textId="77777777" w:rsidR="007D6CA5" w:rsidRPr="00427747" w:rsidRDefault="007D6CA5" w:rsidP="008608BF">
      <w:pPr>
        <w:jc w:val="center"/>
        <w:rPr>
          <w:rFonts w:ascii="Garamond" w:hAnsi="Garamond"/>
          <w:lang w:val="fr-FR"/>
        </w:rPr>
      </w:pPr>
    </w:p>
    <w:p w14:paraId="603AC7BD" w14:textId="52252AFF" w:rsidR="0073165D" w:rsidRDefault="0073165D">
      <w:pPr>
        <w:rPr>
          <w:rFonts w:ascii="Garamond" w:hAnsi="Garamond"/>
          <w:lang w:val="fr-FR"/>
        </w:rPr>
      </w:pPr>
    </w:p>
    <w:p w14:paraId="76EF52B3" w14:textId="27F1949F" w:rsidR="00EF61E1" w:rsidRPr="00EF61E1" w:rsidRDefault="00EF61E1" w:rsidP="00EF61E1">
      <w:pPr>
        <w:jc w:val="center"/>
        <w:rPr>
          <w:rFonts w:ascii="Garamond" w:hAnsi="Garamond"/>
          <w:b/>
          <w:bCs/>
          <w:lang w:val="fr-FR"/>
        </w:rPr>
      </w:pPr>
      <w:r w:rsidRPr="00B0602C">
        <w:rPr>
          <w:rFonts w:ascii="Garamond" w:hAnsi="Garamond"/>
          <w:b/>
          <w:bCs/>
          <w:highlight w:val="yellow"/>
          <w:lang w:val="fr-FR"/>
        </w:rPr>
        <w:t>NOTA BENE</w:t>
      </w:r>
    </w:p>
    <w:p w14:paraId="1D799E6A" w14:textId="79DF50A1" w:rsidR="00EF61E1" w:rsidRDefault="00EF61E1">
      <w:pPr>
        <w:rPr>
          <w:rFonts w:ascii="Garamond" w:hAnsi="Garamond"/>
          <w:lang w:val="fr-FR"/>
        </w:rPr>
      </w:pPr>
    </w:p>
    <w:p w14:paraId="493D72CB" w14:textId="2A0A793E" w:rsidR="00B0602C" w:rsidRDefault="00B0602C">
      <w:pPr>
        <w:rPr>
          <w:rFonts w:ascii="Garamond" w:hAnsi="Garamond"/>
          <w:lang w:val="fr-FR"/>
        </w:rPr>
      </w:pPr>
      <w:r>
        <w:rPr>
          <w:rFonts w:ascii="Garamond" w:hAnsi="Garamond"/>
          <w:lang w:val="fr-FR"/>
        </w:rPr>
        <w:t xml:space="preserve">Toutes les informations pour le second cycle de ce séminaire se trouvent ici : </w:t>
      </w:r>
      <w:hyperlink r:id="rId8" w:history="1">
        <w:r w:rsidRPr="00A3083D">
          <w:rPr>
            <w:rStyle w:val="Hyperlink"/>
            <w:rFonts w:ascii="Garamond" w:hAnsi="Garamond"/>
            <w:lang w:val="fr-FR"/>
          </w:rPr>
          <w:t>http://blogs.law.columbia.edu/critique1313/paris-seminars/</w:t>
        </w:r>
      </w:hyperlink>
      <w:r>
        <w:rPr>
          <w:rFonts w:ascii="Garamond" w:hAnsi="Garamond"/>
          <w:lang w:val="fr-FR"/>
        </w:rPr>
        <w:t xml:space="preserve"> </w:t>
      </w:r>
    </w:p>
    <w:p w14:paraId="5569B85A" w14:textId="77777777" w:rsidR="00B0602C" w:rsidRDefault="00B0602C">
      <w:pPr>
        <w:rPr>
          <w:rFonts w:ascii="Garamond" w:hAnsi="Garamond"/>
          <w:lang w:val="fr-FR"/>
        </w:rPr>
      </w:pPr>
    </w:p>
    <w:p w14:paraId="05C119D2" w14:textId="77777777" w:rsidR="00EF61E1" w:rsidRPr="00EF61E1" w:rsidRDefault="00EF61E1" w:rsidP="00EF61E1">
      <w:pPr>
        <w:rPr>
          <w:rFonts w:ascii="Garamond" w:hAnsi="Garamond"/>
          <w:lang w:val="fr-FR"/>
        </w:rPr>
      </w:pPr>
      <w:r w:rsidRPr="00EF61E1">
        <w:rPr>
          <w:rFonts w:ascii="Garamond" w:hAnsi="Garamond"/>
          <w:lang w:val="fr-FR"/>
        </w:rPr>
        <w:t>Les leçons du second cycle du séminaire, </w:t>
      </w:r>
      <w:hyperlink r:id="rId9" w:history="1">
        <w:r w:rsidRPr="00EF61E1">
          <w:rPr>
            <w:rStyle w:val="Hyperlink"/>
            <w:rFonts w:ascii="Garamond" w:hAnsi="Garamond"/>
            <w:i/>
            <w:iCs/>
            <w:lang w:val="fr-FR"/>
          </w:rPr>
          <w:t>La Théorie critique au XXe siècle</w:t>
        </w:r>
      </w:hyperlink>
      <w:r w:rsidRPr="00EF61E1">
        <w:rPr>
          <w:rFonts w:ascii="Garamond" w:hAnsi="Garamond"/>
          <w:lang w:val="fr-FR"/>
        </w:rPr>
        <w:t xml:space="preserve">, seront données à distance par visioconférence sur Zoom en vous connectant au site suivant : </w:t>
      </w:r>
    </w:p>
    <w:p w14:paraId="44BA8497" w14:textId="77777777" w:rsidR="00EF61E1" w:rsidRPr="00EF61E1" w:rsidRDefault="00EF61E1" w:rsidP="00EF61E1">
      <w:pPr>
        <w:rPr>
          <w:rFonts w:ascii="Garamond" w:hAnsi="Garamond"/>
          <w:lang w:val="fr-FR"/>
        </w:rPr>
      </w:pPr>
    </w:p>
    <w:p w14:paraId="5B13153F" w14:textId="5C244DBC" w:rsidR="00EF61E1" w:rsidRPr="00EF61E1" w:rsidRDefault="005A5CF2" w:rsidP="00EF61E1">
      <w:pPr>
        <w:jc w:val="center"/>
        <w:rPr>
          <w:rFonts w:ascii="Garamond" w:hAnsi="Garamond"/>
          <w:lang w:val="fr-FR"/>
        </w:rPr>
      </w:pPr>
      <w:hyperlink r:id="rId10" w:history="1">
        <w:r w:rsidR="00EF61E1" w:rsidRPr="00EF61E1">
          <w:rPr>
            <w:rStyle w:val="Hyperlink"/>
            <w:rFonts w:ascii="Garamond" w:hAnsi="Garamond"/>
            <w:lang w:val="fr-FR"/>
          </w:rPr>
          <w:t>https://columbiauniversity.zoom.us/j/91268312736</w:t>
        </w:r>
      </w:hyperlink>
    </w:p>
    <w:p w14:paraId="04F94D67" w14:textId="77777777" w:rsidR="00EF61E1" w:rsidRDefault="00EF61E1" w:rsidP="00EF61E1">
      <w:pPr>
        <w:rPr>
          <w:rFonts w:ascii="Garamond" w:hAnsi="Garamond"/>
          <w:lang w:val="fr-FR"/>
        </w:rPr>
      </w:pPr>
    </w:p>
    <w:p w14:paraId="4ED2CEA7" w14:textId="77777777" w:rsidR="00F63322" w:rsidRPr="00F63322" w:rsidRDefault="00F63322" w:rsidP="00F63322">
      <w:pPr>
        <w:rPr>
          <w:rFonts w:ascii="Garamond" w:hAnsi="Garamond"/>
        </w:rPr>
      </w:pPr>
      <w:r w:rsidRPr="00F63322">
        <w:rPr>
          <w:rFonts w:ascii="Garamond" w:hAnsi="Garamond"/>
        </w:rPr>
        <w:t>Pour vous inscrire au séminaire, </w:t>
      </w:r>
      <w:hyperlink r:id="rId11" w:history="1">
        <w:r w:rsidRPr="00F63322">
          <w:rPr>
            <w:rStyle w:val="Hyperlink"/>
            <w:rFonts w:ascii="Garamond" w:hAnsi="Garamond"/>
          </w:rPr>
          <w:t>remplissez ce formulaire ici</w:t>
        </w:r>
      </w:hyperlink>
      <w:r w:rsidRPr="00F63322">
        <w:rPr>
          <w:rFonts w:ascii="Garamond" w:hAnsi="Garamond"/>
        </w:rPr>
        <w:t>. </w:t>
      </w:r>
    </w:p>
    <w:p w14:paraId="2FBE1741" w14:textId="77777777" w:rsidR="00F63322" w:rsidRDefault="00F63322" w:rsidP="00F63322">
      <w:pPr>
        <w:rPr>
          <w:rFonts w:ascii="Garamond" w:hAnsi="Garamond"/>
        </w:rPr>
      </w:pPr>
    </w:p>
    <w:p w14:paraId="084EAECB" w14:textId="77777777" w:rsidR="00F63322" w:rsidRPr="00F63322" w:rsidRDefault="00F63322" w:rsidP="00F63322">
      <w:pPr>
        <w:rPr>
          <w:rFonts w:ascii="Garamond" w:hAnsi="Garamond"/>
        </w:rPr>
      </w:pPr>
      <w:r w:rsidRPr="00F63322">
        <w:rPr>
          <w:rFonts w:ascii="Garamond" w:hAnsi="Garamond"/>
        </w:rPr>
        <w:t>Si vous voulez valider le séminaire, </w:t>
      </w:r>
      <w:hyperlink r:id="rId12" w:history="1">
        <w:r w:rsidRPr="00F63322">
          <w:rPr>
            <w:rStyle w:val="Hyperlink"/>
            <w:rFonts w:ascii="Garamond" w:hAnsi="Garamond"/>
          </w:rPr>
          <w:t>remplissez ce formulaire ici</w:t>
        </w:r>
      </w:hyperlink>
      <w:r w:rsidRPr="00F63322">
        <w:rPr>
          <w:rFonts w:ascii="Garamond" w:hAnsi="Garamond"/>
        </w:rPr>
        <w:t>. </w:t>
      </w:r>
    </w:p>
    <w:p w14:paraId="56EDF5C9" w14:textId="77777777" w:rsidR="00653C5E" w:rsidRDefault="00653C5E" w:rsidP="00EF61E1">
      <w:pPr>
        <w:rPr>
          <w:rFonts w:ascii="Garamond" w:hAnsi="Garamond"/>
          <w:lang w:val="fr-FR"/>
        </w:rPr>
      </w:pPr>
    </w:p>
    <w:p w14:paraId="57514FC4" w14:textId="0622ED61" w:rsidR="00EF61E1" w:rsidRPr="00EF61E1" w:rsidRDefault="00EF61E1" w:rsidP="00EF61E1">
      <w:pPr>
        <w:rPr>
          <w:rFonts w:ascii="Garamond" w:hAnsi="Garamond"/>
          <w:lang w:val="fr-FR"/>
        </w:rPr>
      </w:pPr>
      <w:r w:rsidRPr="00EF61E1">
        <w:rPr>
          <w:rFonts w:ascii="Garamond" w:hAnsi="Garamond"/>
          <w:lang w:val="fr-FR"/>
        </w:rPr>
        <w:t>Les dates et heures du séminaire sont les suivantes (heures parisiennes) :</w:t>
      </w:r>
    </w:p>
    <w:p w14:paraId="656E0285" w14:textId="77777777" w:rsidR="00EF61E1" w:rsidRPr="00EF61E1" w:rsidRDefault="00EF61E1" w:rsidP="00EF61E1">
      <w:pPr>
        <w:numPr>
          <w:ilvl w:val="0"/>
          <w:numId w:val="9"/>
        </w:numPr>
        <w:rPr>
          <w:rFonts w:ascii="Garamond" w:hAnsi="Garamond"/>
          <w:lang w:val="fr-FR"/>
        </w:rPr>
      </w:pPr>
      <w:r w:rsidRPr="00EF61E1">
        <w:rPr>
          <w:rFonts w:ascii="Garamond" w:hAnsi="Garamond"/>
          <w:i/>
          <w:iCs/>
          <w:lang w:val="fr-FR"/>
        </w:rPr>
        <w:t>Mardi 26 mai 2020, </w:t>
      </w:r>
      <w:r w:rsidRPr="00EF61E1">
        <w:rPr>
          <w:rFonts w:ascii="Garamond" w:hAnsi="Garamond"/>
          <w:lang w:val="fr-FR"/>
        </w:rPr>
        <w:t>de 17 h à 20 h</w:t>
      </w:r>
    </w:p>
    <w:p w14:paraId="48638CDF" w14:textId="77777777" w:rsidR="00EF61E1" w:rsidRPr="00EF61E1" w:rsidRDefault="00EF61E1" w:rsidP="00EF61E1">
      <w:pPr>
        <w:numPr>
          <w:ilvl w:val="0"/>
          <w:numId w:val="9"/>
        </w:numPr>
        <w:rPr>
          <w:rFonts w:ascii="Garamond" w:hAnsi="Garamond"/>
          <w:lang w:val="fr-FR"/>
        </w:rPr>
      </w:pPr>
      <w:r w:rsidRPr="00EF61E1">
        <w:rPr>
          <w:rFonts w:ascii="Garamond" w:hAnsi="Garamond"/>
          <w:i/>
          <w:iCs/>
          <w:lang w:val="fr-FR"/>
        </w:rPr>
        <w:t>Vendredi 29 mai 2020,</w:t>
      </w:r>
      <w:r w:rsidRPr="00EF61E1">
        <w:rPr>
          <w:rFonts w:ascii="Garamond" w:hAnsi="Garamond"/>
          <w:lang w:val="fr-FR"/>
        </w:rPr>
        <w:t> de 17 h à 20 h</w:t>
      </w:r>
    </w:p>
    <w:p w14:paraId="2E2017B6" w14:textId="77777777" w:rsidR="00EF61E1" w:rsidRPr="00EF61E1" w:rsidRDefault="00EF61E1" w:rsidP="00EF61E1">
      <w:pPr>
        <w:numPr>
          <w:ilvl w:val="0"/>
          <w:numId w:val="9"/>
        </w:numPr>
        <w:rPr>
          <w:rFonts w:ascii="Garamond" w:hAnsi="Garamond"/>
          <w:lang w:val="fr-FR"/>
        </w:rPr>
      </w:pPr>
      <w:r w:rsidRPr="00EF61E1">
        <w:rPr>
          <w:rFonts w:ascii="Garamond" w:hAnsi="Garamond"/>
          <w:i/>
          <w:iCs/>
          <w:lang w:val="fr-FR"/>
        </w:rPr>
        <w:t>Mardi 2 juin 2020,</w:t>
      </w:r>
      <w:r w:rsidRPr="00EF61E1">
        <w:rPr>
          <w:rFonts w:ascii="Garamond" w:hAnsi="Garamond"/>
          <w:lang w:val="fr-FR"/>
        </w:rPr>
        <w:t> de 17 h à 20 h</w:t>
      </w:r>
    </w:p>
    <w:p w14:paraId="203A6CA6" w14:textId="77777777" w:rsidR="00EF61E1" w:rsidRPr="00EF61E1" w:rsidRDefault="00EF61E1" w:rsidP="00EF61E1">
      <w:pPr>
        <w:numPr>
          <w:ilvl w:val="0"/>
          <w:numId w:val="9"/>
        </w:numPr>
        <w:rPr>
          <w:rFonts w:ascii="Garamond" w:hAnsi="Garamond"/>
          <w:lang w:val="fr-FR"/>
        </w:rPr>
      </w:pPr>
      <w:r w:rsidRPr="00EF61E1">
        <w:rPr>
          <w:rFonts w:ascii="Garamond" w:hAnsi="Garamond"/>
          <w:i/>
          <w:iCs/>
          <w:lang w:val="fr-FR"/>
        </w:rPr>
        <w:t>Vendredi 5 juin 2020,</w:t>
      </w:r>
      <w:r w:rsidRPr="00EF61E1">
        <w:rPr>
          <w:rFonts w:ascii="Garamond" w:hAnsi="Garamond"/>
          <w:lang w:val="fr-FR"/>
        </w:rPr>
        <w:t> de 17 h à 20 h</w:t>
      </w:r>
    </w:p>
    <w:p w14:paraId="7C66D360" w14:textId="77777777" w:rsidR="00EF61E1" w:rsidRPr="00EF61E1" w:rsidRDefault="00EF61E1" w:rsidP="00EF61E1">
      <w:pPr>
        <w:numPr>
          <w:ilvl w:val="0"/>
          <w:numId w:val="9"/>
        </w:numPr>
        <w:rPr>
          <w:rFonts w:ascii="Garamond" w:hAnsi="Garamond"/>
          <w:lang w:val="fr-FR"/>
        </w:rPr>
      </w:pPr>
      <w:r w:rsidRPr="00EF61E1">
        <w:rPr>
          <w:rFonts w:ascii="Garamond" w:hAnsi="Garamond"/>
          <w:i/>
          <w:iCs/>
          <w:lang w:val="fr-FR"/>
        </w:rPr>
        <w:t>Mardi 9 juin 2020,</w:t>
      </w:r>
      <w:r w:rsidRPr="00EF61E1">
        <w:rPr>
          <w:rFonts w:ascii="Garamond" w:hAnsi="Garamond"/>
          <w:lang w:val="fr-FR"/>
        </w:rPr>
        <w:t> de 17 h à 20 h</w:t>
      </w:r>
    </w:p>
    <w:p w14:paraId="0FC7F720" w14:textId="77777777" w:rsidR="00EF61E1" w:rsidRPr="00EF61E1" w:rsidRDefault="00EF61E1" w:rsidP="00EF61E1">
      <w:pPr>
        <w:numPr>
          <w:ilvl w:val="0"/>
          <w:numId w:val="9"/>
        </w:numPr>
        <w:rPr>
          <w:rFonts w:ascii="Garamond" w:hAnsi="Garamond"/>
          <w:lang w:val="fr-FR"/>
        </w:rPr>
      </w:pPr>
      <w:r w:rsidRPr="00EF61E1">
        <w:rPr>
          <w:rFonts w:ascii="Garamond" w:hAnsi="Garamond"/>
          <w:i/>
          <w:iCs/>
          <w:lang w:val="fr-FR"/>
        </w:rPr>
        <w:t>Vendredi 12 juin 2020, </w:t>
      </w:r>
      <w:r w:rsidRPr="00EF61E1">
        <w:rPr>
          <w:rFonts w:ascii="Garamond" w:hAnsi="Garamond"/>
          <w:lang w:val="fr-FR"/>
        </w:rPr>
        <w:t>de 17 h à 20 h</w:t>
      </w:r>
    </w:p>
    <w:p w14:paraId="07252B86" w14:textId="77777777" w:rsidR="00EF61E1" w:rsidRPr="00EF61E1" w:rsidRDefault="00EF61E1">
      <w:pPr>
        <w:rPr>
          <w:rFonts w:ascii="Garamond" w:hAnsi="Garamond"/>
          <w:lang w:val="fr-FR"/>
        </w:rPr>
      </w:pPr>
    </w:p>
    <w:p w14:paraId="20495FC0" w14:textId="34F2D5CE" w:rsidR="00982A48" w:rsidRDefault="00982A48" w:rsidP="00982A48">
      <w:pPr>
        <w:jc w:val="both"/>
        <w:rPr>
          <w:rFonts w:ascii="Garamond" w:hAnsi="Garamond"/>
          <w:lang w:val="fr-FR"/>
        </w:rPr>
      </w:pPr>
      <w:r w:rsidRPr="00F15C21">
        <w:rPr>
          <w:rFonts w:ascii="Garamond" w:hAnsi="Garamond"/>
          <w:lang w:val="fr-FR"/>
        </w:rPr>
        <w:lastRenderedPageBreak/>
        <w:t>Le séminaire</w:t>
      </w:r>
      <w:r>
        <w:rPr>
          <w:rFonts w:ascii="Garamond" w:hAnsi="Garamond"/>
          <w:lang w:val="fr-FR"/>
        </w:rPr>
        <w:t>, étant</w:t>
      </w:r>
      <w:r w:rsidRPr="00F15C21">
        <w:rPr>
          <w:rFonts w:ascii="Garamond" w:hAnsi="Garamond"/>
          <w:lang w:val="fr-FR"/>
        </w:rPr>
        <w:t xml:space="preserve"> divisé en deux cycles</w:t>
      </w:r>
      <w:r>
        <w:rPr>
          <w:rFonts w:ascii="Garamond" w:hAnsi="Garamond"/>
          <w:lang w:val="fr-FR"/>
        </w:rPr>
        <w:t xml:space="preserve">, peut </w:t>
      </w:r>
      <w:r w:rsidRPr="00F15C21">
        <w:rPr>
          <w:rFonts w:ascii="Garamond" w:hAnsi="Garamond"/>
          <w:lang w:val="fr-FR"/>
        </w:rPr>
        <w:t xml:space="preserve">être </w:t>
      </w:r>
      <w:r>
        <w:rPr>
          <w:rFonts w:ascii="Garamond" w:hAnsi="Garamond"/>
          <w:lang w:val="fr-FR"/>
        </w:rPr>
        <w:t xml:space="preserve">suivit </w:t>
      </w:r>
      <w:r w:rsidRPr="00F15C21">
        <w:rPr>
          <w:rFonts w:ascii="Garamond" w:hAnsi="Garamond"/>
          <w:lang w:val="fr-FR"/>
        </w:rPr>
        <w:t xml:space="preserve">séparément ou en séquence. </w:t>
      </w:r>
      <w:r>
        <w:rPr>
          <w:rFonts w:ascii="Garamond" w:hAnsi="Garamond"/>
          <w:lang w:val="fr-FR"/>
        </w:rPr>
        <w:t xml:space="preserve">Le second cycle peut être </w:t>
      </w:r>
      <w:r w:rsidRPr="00F15C21">
        <w:rPr>
          <w:rFonts w:ascii="Garamond" w:hAnsi="Garamond"/>
          <w:lang w:val="fr-FR"/>
        </w:rPr>
        <w:t>valid</w:t>
      </w:r>
      <w:r>
        <w:rPr>
          <w:rFonts w:ascii="Garamond" w:hAnsi="Garamond"/>
          <w:lang w:val="fr-FR"/>
        </w:rPr>
        <w:t xml:space="preserve">é pour 6 crédit, volume horaire </w:t>
      </w:r>
      <w:r w:rsidRPr="00F15C21">
        <w:rPr>
          <w:rFonts w:ascii="Garamond" w:hAnsi="Garamond"/>
          <w:lang w:val="fr-FR"/>
        </w:rPr>
        <w:t>de 24 h.</w:t>
      </w:r>
      <w:r>
        <w:rPr>
          <w:rFonts w:ascii="Garamond" w:hAnsi="Garamond"/>
          <w:lang w:val="fr-FR"/>
        </w:rPr>
        <w:t xml:space="preserve"> </w:t>
      </w:r>
      <w:r w:rsidRPr="00F15C21">
        <w:rPr>
          <w:rFonts w:ascii="Garamond" w:hAnsi="Garamond"/>
          <w:lang w:val="fr-FR"/>
        </w:rPr>
        <w:t>Le séminaire est conçu pour être en conversation avec la série de conférences « </w:t>
      </w:r>
      <w:hyperlink r:id="rId13" w:tgtFrame="_blank" w:history="1">
        <w:r w:rsidRPr="00F15C21">
          <w:rPr>
            <w:rStyle w:val="Hyperlink"/>
            <w:rFonts w:ascii="Garamond" w:hAnsi="Garamond"/>
            <w:lang w:val="fr-FR"/>
          </w:rPr>
          <w:t>Critique 13/13</w:t>
        </w:r>
      </w:hyperlink>
      <w:r w:rsidRPr="00F15C21">
        <w:rPr>
          <w:rFonts w:ascii="Garamond" w:hAnsi="Garamond"/>
          <w:lang w:val="fr-FR"/>
        </w:rPr>
        <w:t> » qui s</w:t>
      </w:r>
      <w:r>
        <w:rPr>
          <w:rFonts w:ascii="Garamond" w:hAnsi="Garamond"/>
          <w:lang w:val="fr-FR"/>
        </w:rPr>
        <w:t xml:space="preserve">’est </w:t>
      </w:r>
      <w:r w:rsidRPr="00F15C21">
        <w:rPr>
          <w:rFonts w:ascii="Garamond" w:hAnsi="Garamond"/>
          <w:lang w:val="fr-FR"/>
        </w:rPr>
        <w:t>déroul</w:t>
      </w:r>
      <w:r>
        <w:rPr>
          <w:rFonts w:ascii="Garamond" w:hAnsi="Garamond"/>
          <w:lang w:val="fr-FR"/>
        </w:rPr>
        <w:t xml:space="preserve">é </w:t>
      </w:r>
      <w:r w:rsidRPr="00F15C21">
        <w:rPr>
          <w:rFonts w:ascii="Garamond" w:hAnsi="Garamond"/>
          <w:lang w:val="fr-FR"/>
        </w:rPr>
        <w:t>au </w:t>
      </w:r>
      <w:hyperlink r:id="rId14" w:history="1">
        <w:r w:rsidRPr="00F15C21">
          <w:rPr>
            <w:rStyle w:val="Hyperlink"/>
            <w:rFonts w:ascii="Garamond" w:hAnsi="Garamond"/>
            <w:lang w:val="fr-FR"/>
          </w:rPr>
          <w:t>Columbia Center for Contemporary Critical Thought</w:t>
        </w:r>
      </w:hyperlink>
      <w:r w:rsidRPr="00F15C21">
        <w:rPr>
          <w:rFonts w:ascii="Garamond" w:hAnsi="Garamond"/>
          <w:lang w:val="fr-FR"/>
        </w:rPr>
        <w:t> à Columbia University à New York pendant l’année scolaire 2019-2020</w:t>
      </w:r>
      <w:r>
        <w:rPr>
          <w:rFonts w:ascii="Garamond" w:hAnsi="Garamond"/>
          <w:lang w:val="fr-FR"/>
        </w:rPr>
        <w:t>.</w:t>
      </w:r>
    </w:p>
    <w:p w14:paraId="2BC02AA7" w14:textId="063101FE" w:rsidR="00EF61E1" w:rsidRDefault="00EF61E1">
      <w:pPr>
        <w:rPr>
          <w:rFonts w:ascii="Garamond" w:hAnsi="Garamond"/>
          <w:lang w:val="fr-FR"/>
        </w:rPr>
      </w:pPr>
    </w:p>
    <w:p w14:paraId="21261F07" w14:textId="4E811A65" w:rsidR="00EF61E1" w:rsidRDefault="00EF61E1">
      <w:pPr>
        <w:rPr>
          <w:rFonts w:ascii="Garamond" w:hAnsi="Garamond"/>
          <w:lang w:val="fr-FR"/>
        </w:rPr>
      </w:pPr>
    </w:p>
    <w:p w14:paraId="2B1A90E6" w14:textId="74EBE245" w:rsidR="00AA1947" w:rsidRPr="001C659E" w:rsidRDefault="00427747" w:rsidP="00AA1947">
      <w:pPr>
        <w:jc w:val="center"/>
        <w:rPr>
          <w:rFonts w:ascii="Garamond" w:hAnsi="Garamond"/>
          <w:b/>
          <w:smallCaps/>
          <w:lang w:val="fr-FR"/>
        </w:rPr>
      </w:pPr>
      <w:r w:rsidRPr="001C659E">
        <w:rPr>
          <w:rFonts w:ascii="Garamond" w:hAnsi="Garamond"/>
          <w:b/>
          <w:smallCaps/>
          <w:lang w:val="fr-FR"/>
        </w:rPr>
        <w:t>Précis</w:t>
      </w:r>
    </w:p>
    <w:p w14:paraId="60A78915" w14:textId="77777777" w:rsidR="00623AB7" w:rsidRPr="00F15C21" w:rsidRDefault="00623AB7">
      <w:pPr>
        <w:rPr>
          <w:rFonts w:ascii="Garamond" w:hAnsi="Garamond"/>
          <w:lang w:val="fr-FR"/>
        </w:rPr>
      </w:pPr>
    </w:p>
    <w:p w14:paraId="580AF771" w14:textId="7EB43589" w:rsidR="00EF61E1" w:rsidRDefault="00F15C21" w:rsidP="003B2BAA">
      <w:pPr>
        <w:jc w:val="both"/>
        <w:rPr>
          <w:rFonts w:ascii="Garamond" w:hAnsi="Garamond"/>
          <w:lang w:val="fr-FR"/>
        </w:rPr>
      </w:pPr>
      <w:r w:rsidRPr="00F15C21">
        <w:rPr>
          <w:rFonts w:ascii="Garamond" w:hAnsi="Garamond"/>
          <w:lang w:val="fr-FR"/>
        </w:rPr>
        <w:t xml:space="preserve">Le séminaire cette année </w:t>
      </w:r>
      <w:r w:rsidR="00EF61E1">
        <w:rPr>
          <w:rFonts w:ascii="Garamond" w:hAnsi="Garamond"/>
          <w:lang w:val="fr-FR"/>
        </w:rPr>
        <w:t xml:space="preserve">a été bouleversé—interrompu </w:t>
      </w:r>
      <w:r w:rsidR="00FB6365">
        <w:rPr>
          <w:rFonts w:ascii="Garamond" w:hAnsi="Garamond"/>
          <w:lang w:val="fr-FR"/>
        </w:rPr>
        <w:t xml:space="preserve">dès décembre 2020 </w:t>
      </w:r>
      <w:r w:rsidR="00EF61E1">
        <w:rPr>
          <w:rFonts w:ascii="Garamond" w:hAnsi="Garamond"/>
          <w:lang w:val="fr-FR"/>
        </w:rPr>
        <w:t xml:space="preserve">par les mouvements sociaux nécessaires face à </w:t>
      </w:r>
      <w:r w:rsidR="00EF61E1" w:rsidRPr="00EF61E1">
        <w:rPr>
          <w:rFonts w:ascii="Garamond" w:hAnsi="Garamond"/>
          <w:lang w:val="fr-FR"/>
        </w:rPr>
        <w:t xml:space="preserve">la réforme des retraites en </w:t>
      </w:r>
      <w:r w:rsidR="00FB6365">
        <w:rPr>
          <w:rFonts w:ascii="Garamond" w:hAnsi="Garamond"/>
          <w:lang w:val="fr-FR"/>
        </w:rPr>
        <w:t xml:space="preserve">France, immédiatement ensuite par la mobilisation des labos contre les réformes de l’université et de la recherche, et puis, depuis mars 2020, par </w:t>
      </w:r>
      <w:r w:rsidR="00EF61E1">
        <w:rPr>
          <w:rFonts w:ascii="Garamond" w:hAnsi="Garamond"/>
          <w:lang w:val="fr-FR"/>
        </w:rPr>
        <w:t xml:space="preserve">la pandémie </w:t>
      </w:r>
      <w:r w:rsidR="00FB6365">
        <w:rPr>
          <w:rFonts w:ascii="Garamond" w:hAnsi="Garamond"/>
          <w:lang w:val="fr-FR"/>
        </w:rPr>
        <w:t xml:space="preserve">COVID-19 </w:t>
      </w:r>
      <w:r w:rsidR="00EF61E1">
        <w:rPr>
          <w:rFonts w:ascii="Garamond" w:hAnsi="Garamond"/>
          <w:lang w:val="fr-FR"/>
        </w:rPr>
        <w:t xml:space="preserve">et le confinement. </w:t>
      </w:r>
    </w:p>
    <w:p w14:paraId="650EB7D3" w14:textId="77777777" w:rsidR="00EF61E1" w:rsidRDefault="00EF61E1" w:rsidP="003B2BAA">
      <w:pPr>
        <w:jc w:val="both"/>
        <w:rPr>
          <w:rFonts w:ascii="Garamond" w:hAnsi="Garamond"/>
          <w:lang w:val="fr-FR"/>
        </w:rPr>
      </w:pPr>
    </w:p>
    <w:p w14:paraId="3AE55CB5" w14:textId="728B0FC8" w:rsidR="00F15C21" w:rsidRPr="00F15C21" w:rsidRDefault="00FB6365" w:rsidP="003B2BAA">
      <w:pPr>
        <w:jc w:val="both"/>
        <w:rPr>
          <w:rFonts w:ascii="Garamond" w:hAnsi="Garamond"/>
          <w:lang w:val="fr-FR"/>
        </w:rPr>
      </w:pPr>
      <w:r>
        <w:rPr>
          <w:rFonts w:ascii="Garamond" w:hAnsi="Garamond"/>
          <w:lang w:val="fr-FR"/>
        </w:rPr>
        <w:t xml:space="preserve">L’idée, à l’origine, était de </w:t>
      </w:r>
      <w:r w:rsidR="00F15C21" w:rsidRPr="00F15C21">
        <w:rPr>
          <w:rFonts w:ascii="Garamond" w:hAnsi="Garamond"/>
          <w:lang w:val="fr-FR"/>
        </w:rPr>
        <w:t>retourne</w:t>
      </w:r>
      <w:r>
        <w:rPr>
          <w:rFonts w:ascii="Garamond" w:hAnsi="Garamond"/>
          <w:lang w:val="fr-FR"/>
        </w:rPr>
        <w:t>r</w:t>
      </w:r>
      <w:r w:rsidR="00F15C21" w:rsidRPr="00F15C21">
        <w:rPr>
          <w:rFonts w:ascii="Garamond" w:hAnsi="Garamond"/>
          <w:lang w:val="fr-FR"/>
        </w:rPr>
        <w:t xml:space="preserve"> aux fondements de la pensée critique contemporaine à travers de nouvelles lectures et interprétations d’une douzaine d’œuvres capitales de la théorie critique du XX</w:t>
      </w:r>
      <w:r w:rsidR="00F15C21" w:rsidRPr="00F15C21">
        <w:rPr>
          <w:rFonts w:ascii="Garamond" w:hAnsi="Garamond"/>
          <w:vertAlign w:val="superscript"/>
          <w:lang w:val="fr-FR"/>
        </w:rPr>
        <w:t>e</w:t>
      </w:r>
      <w:r w:rsidR="00F15C21" w:rsidRPr="00F15C21">
        <w:rPr>
          <w:rFonts w:ascii="Garamond" w:hAnsi="Garamond"/>
          <w:lang w:val="fr-FR"/>
        </w:rPr>
        <w:t xml:space="preserve"> siècle. Nous </w:t>
      </w:r>
      <w:r>
        <w:rPr>
          <w:rFonts w:ascii="Garamond" w:hAnsi="Garamond"/>
          <w:lang w:val="fr-FR"/>
        </w:rPr>
        <w:t xml:space="preserve">allions lire </w:t>
      </w:r>
      <w:r w:rsidR="00F15C21" w:rsidRPr="00F15C21">
        <w:rPr>
          <w:rFonts w:ascii="Garamond" w:hAnsi="Garamond"/>
          <w:lang w:val="fr-FR"/>
        </w:rPr>
        <w:t>ensemble afin de les repenser</w:t>
      </w:r>
      <w:r>
        <w:rPr>
          <w:rFonts w:ascii="Garamond" w:hAnsi="Garamond"/>
          <w:lang w:val="fr-FR"/>
        </w:rPr>
        <w:t>—et nous l’avions fait en partie en octobre et novembre—de</w:t>
      </w:r>
      <w:r w:rsidR="00F15C21" w:rsidRPr="00F15C21">
        <w:rPr>
          <w:rFonts w:ascii="Garamond" w:hAnsi="Garamond"/>
          <w:lang w:val="fr-FR"/>
        </w:rPr>
        <w:t xml:space="preserve">s textes fondateurs de la théorie critique : </w:t>
      </w:r>
      <w:r w:rsidRPr="00F15C21">
        <w:rPr>
          <w:rFonts w:ascii="Garamond" w:hAnsi="Garamond"/>
          <w:lang w:val="fr-FR"/>
        </w:rPr>
        <w:t>Théodore</w:t>
      </w:r>
      <w:r w:rsidR="00F15C21" w:rsidRPr="00F15C21">
        <w:rPr>
          <w:rFonts w:ascii="Garamond" w:hAnsi="Garamond"/>
          <w:lang w:val="fr-FR"/>
        </w:rPr>
        <w:t xml:space="preserve"> Adorno, « L’actualité de la philosophie » (1931) ; Max Horkheimer, « Théorie traditionnelle et critique » (1937) ; Simone de Beauvoir, </w:t>
      </w:r>
      <w:r w:rsidR="00F15C21" w:rsidRPr="00F15C21">
        <w:rPr>
          <w:rFonts w:ascii="Garamond" w:hAnsi="Garamond"/>
          <w:i/>
          <w:iCs/>
          <w:lang w:val="fr-FR"/>
        </w:rPr>
        <w:t>Le Deuxième sexe</w:t>
      </w:r>
      <w:r w:rsidR="00F15C21" w:rsidRPr="00F15C21">
        <w:rPr>
          <w:rFonts w:ascii="Garamond" w:hAnsi="Garamond"/>
          <w:lang w:val="fr-FR"/>
        </w:rPr>
        <w:t xml:space="preserve"> (1949) ; </w:t>
      </w:r>
      <w:r w:rsidR="003B2BAA">
        <w:rPr>
          <w:rFonts w:ascii="Garamond" w:hAnsi="Garamond"/>
          <w:lang w:val="fr-FR"/>
        </w:rPr>
        <w:t xml:space="preserve">Paolo Friere, </w:t>
      </w:r>
      <w:r w:rsidR="003B2BAA">
        <w:rPr>
          <w:rFonts w:ascii="Garamond" w:hAnsi="Garamond"/>
          <w:i/>
          <w:iCs/>
          <w:lang w:val="fr-FR"/>
        </w:rPr>
        <w:t xml:space="preserve">Pedagogy of the Oppressed </w:t>
      </w:r>
      <w:r w:rsidR="003B2BAA">
        <w:rPr>
          <w:rFonts w:ascii="Garamond" w:hAnsi="Garamond"/>
          <w:lang w:val="fr-FR"/>
        </w:rPr>
        <w:t xml:space="preserve">(1968) ; </w:t>
      </w:r>
      <w:r w:rsidR="00F15C21" w:rsidRPr="00F15C21">
        <w:rPr>
          <w:rFonts w:ascii="Garamond" w:hAnsi="Garamond"/>
          <w:lang w:val="fr-FR"/>
        </w:rPr>
        <w:t>Althusser et al., </w:t>
      </w:r>
      <w:r w:rsidR="00F15C21" w:rsidRPr="00F15C21">
        <w:rPr>
          <w:rFonts w:ascii="Garamond" w:hAnsi="Garamond"/>
          <w:i/>
          <w:iCs/>
          <w:lang w:val="fr-FR"/>
        </w:rPr>
        <w:t>Lire Le Capital </w:t>
      </w:r>
      <w:r w:rsidR="00F15C21" w:rsidRPr="00F15C21">
        <w:rPr>
          <w:rFonts w:ascii="Garamond" w:hAnsi="Garamond"/>
          <w:lang w:val="fr-FR"/>
        </w:rPr>
        <w:t xml:space="preserve">(1965) ; </w:t>
      </w:r>
      <w:r w:rsidRPr="00F15C21">
        <w:rPr>
          <w:rFonts w:ascii="Garamond" w:hAnsi="Garamond"/>
          <w:lang w:val="fr-FR"/>
        </w:rPr>
        <w:t>Théodore</w:t>
      </w:r>
      <w:r w:rsidR="00F15C21" w:rsidRPr="00F15C21">
        <w:rPr>
          <w:rFonts w:ascii="Garamond" w:hAnsi="Garamond"/>
          <w:lang w:val="fr-FR"/>
        </w:rPr>
        <w:t xml:space="preserve"> Adorno, </w:t>
      </w:r>
      <w:r w:rsidR="00F15C21" w:rsidRPr="003B2BAA">
        <w:rPr>
          <w:rFonts w:ascii="Garamond" w:hAnsi="Garamond"/>
          <w:i/>
          <w:iCs/>
          <w:lang w:val="fr-FR"/>
        </w:rPr>
        <w:t>Dialectique négative</w:t>
      </w:r>
      <w:r w:rsidR="00F15C21" w:rsidRPr="00F15C21">
        <w:rPr>
          <w:rFonts w:ascii="Garamond" w:hAnsi="Garamond"/>
          <w:lang w:val="fr-FR"/>
        </w:rPr>
        <w:t xml:space="preserve"> (1966) ; </w:t>
      </w:r>
      <w:r w:rsidR="003B2BAA">
        <w:rPr>
          <w:rFonts w:ascii="Garamond" w:hAnsi="Garamond"/>
          <w:lang w:val="fr-FR"/>
        </w:rPr>
        <w:t xml:space="preserve">et </w:t>
      </w:r>
      <w:r w:rsidR="00F15C21" w:rsidRPr="00F15C21">
        <w:rPr>
          <w:rFonts w:ascii="Garamond" w:hAnsi="Garamond"/>
          <w:lang w:val="fr-FR"/>
        </w:rPr>
        <w:t>Michel Foucault, </w:t>
      </w:r>
      <w:r w:rsidR="00F15C21" w:rsidRPr="00F15C21">
        <w:rPr>
          <w:rFonts w:ascii="Garamond" w:hAnsi="Garamond"/>
          <w:i/>
          <w:iCs/>
          <w:lang w:val="fr-FR"/>
        </w:rPr>
        <w:t>Les Aveux de la chair </w:t>
      </w:r>
      <w:r w:rsidR="00F15C21" w:rsidRPr="00F15C21">
        <w:rPr>
          <w:rFonts w:ascii="Garamond" w:hAnsi="Garamond"/>
          <w:lang w:val="fr-FR"/>
        </w:rPr>
        <w:t xml:space="preserve"> (1984) </w:t>
      </w:r>
      <w:r w:rsidR="003B2BAA">
        <w:rPr>
          <w:rFonts w:ascii="Garamond" w:hAnsi="Garamond"/>
          <w:lang w:val="fr-FR"/>
        </w:rPr>
        <w:t>au premier cycle</w:t>
      </w:r>
      <w:r>
        <w:rPr>
          <w:rFonts w:ascii="Garamond" w:hAnsi="Garamond"/>
          <w:lang w:val="fr-FR"/>
        </w:rPr>
        <w:t xml:space="preserve">. Après une réflexion sur </w:t>
      </w:r>
      <w:hyperlink r:id="rId15" w:history="1">
        <w:r w:rsidRPr="00982A48">
          <w:rPr>
            <w:rStyle w:val="Hyperlink"/>
            <w:rFonts w:ascii="Garamond" w:hAnsi="Garamond"/>
            <w:i/>
            <w:iCs/>
            <w:lang w:val="fr-FR"/>
          </w:rPr>
          <w:t>La Société d’exposition</w:t>
        </w:r>
      </w:hyperlink>
      <w:r>
        <w:rPr>
          <w:rFonts w:ascii="Garamond" w:hAnsi="Garamond"/>
          <w:lang w:val="fr-FR"/>
        </w:rPr>
        <w:t xml:space="preserve"> (Seuil 2020)</w:t>
      </w:r>
      <w:r w:rsidR="006F6945">
        <w:rPr>
          <w:rFonts w:ascii="Garamond" w:hAnsi="Garamond"/>
          <w:lang w:val="fr-FR"/>
        </w:rPr>
        <w:t xml:space="preserve"> en janvier 2020</w:t>
      </w:r>
      <w:r>
        <w:rPr>
          <w:rFonts w:ascii="Garamond" w:hAnsi="Garamond"/>
          <w:lang w:val="fr-FR"/>
        </w:rPr>
        <w:t>, nous allions retourner à</w:t>
      </w:r>
      <w:r w:rsidR="003B2BAA">
        <w:rPr>
          <w:rFonts w:ascii="Garamond" w:hAnsi="Garamond"/>
          <w:lang w:val="fr-FR"/>
        </w:rPr>
        <w:t xml:space="preserve"> </w:t>
      </w:r>
      <w:hyperlink r:id="rId16" w:history="1">
        <w:r w:rsidR="003B2BAA" w:rsidRPr="00982A48">
          <w:rPr>
            <w:rStyle w:val="Hyperlink"/>
            <w:rFonts w:ascii="Garamond" w:hAnsi="Garamond"/>
            <w:lang w:val="fr-FR"/>
          </w:rPr>
          <w:t>Hannah Arendt</w:t>
        </w:r>
      </w:hyperlink>
      <w:r w:rsidR="003B2BAA" w:rsidRPr="00F15C21">
        <w:rPr>
          <w:rFonts w:ascii="Garamond" w:hAnsi="Garamond"/>
          <w:lang w:val="fr-FR"/>
        </w:rPr>
        <w:t>,</w:t>
      </w:r>
      <w:r w:rsidR="003B2BAA" w:rsidRPr="00F15C21">
        <w:rPr>
          <w:rFonts w:ascii="Garamond" w:hAnsi="Garamond"/>
          <w:i/>
          <w:iCs/>
          <w:lang w:val="fr-FR"/>
        </w:rPr>
        <w:t xml:space="preserve"> La Condition humaine </w:t>
      </w:r>
      <w:r w:rsidR="003B2BAA" w:rsidRPr="003B2BAA">
        <w:rPr>
          <w:rFonts w:ascii="Garamond" w:hAnsi="Garamond"/>
          <w:lang w:val="fr-FR"/>
        </w:rPr>
        <w:t>(</w:t>
      </w:r>
      <w:r w:rsidR="003B2BAA" w:rsidRPr="00F15C21">
        <w:rPr>
          <w:rFonts w:ascii="Garamond" w:hAnsi="Garamond"/>
          <w:lang w:val="fr-FR"/>
        </w:rPr>
        <w:t xml:space="preserve">1958) ; </w:t>
      </w:r>
      <w:hyperlink r:id="rId17" w:history="1">
        <w:r w:rsidR="003B2BAA" w:rsidRPr="00982A48">
          <w:rPr>
            <w:rStyle w:val="Hyperlink"/>
            <w:rFonts w:ascii="Garamond" w:hAnsi="Garamond"/>
            <w:lang w:val="fr-FR"/>
          </w:rPr>
          <w:t>Jean-Paul Sartre</w:t>
        </w:r>
      </w:hyperlink>
      <w:r w:rsidR="003B2BAA" w:rsidRPr="00F15C21">
        <w:rPr>
          <w:rFonts w:ascii="Garamond" w:hAnsi="Garamond"/>
          <w:lang w:val="fr-FR"/>
        </w:rPr>
        <w:t>, </w:t>
      </w:r>
      <w:r w:rsidR="003B2BAA" w:rsidRPr="00F15C21">
        <w:rPr>
          <w:rFonts w:ascii="Garamond" w:hAnsi="Garamond"/>
          <w:i/>
          <w:iCs/>
          <w:lang w:val="fr-FR"/>
        </w:rPr>
        <w:t>Critique de la raison dialectique</w:t>
      </w:r>
      <w:r w:rsidR="003B2BAA" w:rsidRPr="00F15C21">
        <w:rPr>
          <w:rFonts w:ascii="Garamond" w:hAnsi="Garamond"/>
          <w:lang w:val="fr-FR"/>
        </w:rPr>
        <w:t xml:space="preserve"> (1960) </w:t>
      </w:r>
      <w:r w:rsidR="00F15C21" w:rsidRPr="00F15C21">
        <w:rPr>
          <w:rFonts w:ascii="Garamond" w:hAnsi="Garamond"/>
          <w:lang w:val="fr-FR"/>
        </w:rPr>
        <w:t xml:space="preserve">; </w:t>
      </w:r>
      <w:hyperlink r:id="rId18" w:history="1">
        <w:r w:rsidR="00F15C21" w:rsidRPr="00982A48">
          <w:rPr>
            <w:rStyle w:val="Hyperlink"/>
            <w:rFonts w:ascii="Garamond" w:hAnsi="Garamond"/>
            <w:lang w:val="fr-FR"/>
          </w:rPr>
          <w:t>Edward Said</w:t>
        </w:r>
      </w:hyperlink>
      <w:r w:rsidR="00F15C21" w:rsidRPr="00F15C21">
        <w:rPr>
          <w:rFonts w:ascii="Garamond" w:hAnsi="Garamond"/>
          <w:lang w:val="fr-FR"/>
        </w:rPr>
        <w:t>, </w:t>
      </w:r>
      <w:r w:rsidR="00F15C21" w:rsidRPr="00F15C21">
        <w:rPr>
          <w:rFonts w:ascii="Garamond" w:hAnsi="Garamond"/>
          <w:i/>
          <w:iCs/>
          <w:lang w:val="fr-FR"/>
        </w:rPr>
        <w:t>Orientalism</w:t>
      </w:r>
      <w:r w:rsidR="00F15C21" w:rsidRPr="00F15C21">
        <w:rPr>
          <w:rFonts w:ascii="Garamond" w:hAnsi="Garamond"/>
          <w:lang w:val="fr-FR"/>
        </w:rPr>
        <w:t> (1978) ; Gayatri Chakravorty Spivak, « Can the Subaltern Speak ? » (1988) ; et Judith Butler, </w:t>
      </w:r>
      <w:r w:rsidR="00F15C21" w:rsidRPr="00F15C21">
        <w:rPr>
          <w:rFonts w:ascii="Garamond" w:hAnsi="Garamond"/>
          <w:i/>
          <w:iCs/>
          <w:lang w:val="fr-FR"/>
        </w:rPr>
        <w:t>Gender Trouble </w:t>
      </w:r>
      <w:r w:rsidR="00F15C21" w:rsidRPr="00F15C21">
        <w:rPr>
          <w:rFonts w:ascii="Garamond" w:hAnsi="Garamond"/>
          <w:lang w:val="fr-FR"/>
        </w:rPr>
        <w:t>(1990)</w:t>
      </w:r>
      <w:r w:rsidR="003B2BAA">
        <w:rPr>
          <w:rFonts w:ascii="Garamond" w:hAnsi="Garamond"/>
          <w:lang w:val="fr-FR"/>
        </w:rPr>
        <w:t xml:space="preserve"> au deuxième cycle</w:t>
      </w:r>
      <w:r w:rsidR="00F15C21" w:rsidRPr="00F15C21">
        <w:rPr>
          <w:rFonts w:ascii="Garamond" w:hAnsi="Garamond"/>
          <w:lang w:val="fr-FR"/>
        </w:rPr>
        <w:t>.</w:t>
      </w:r>
    </w:p>
    <w:p w14:paraId="671AC872" w14:textId="77777777" w:rsidR="00F15C21" w:rsidRDefault="00F15C21" w:rsidP="00F15C21">
      <w:pPr>
        <w:rPr>
          <w:rFonts w:ascii="Garamond" w:hAnsi="Garamond"/>
          <w:lang w:val="fr-FR"/>
        </w:rPr>
      </w:pPr>
    </w:p>
    <w:p w14:paraId="53A98E96" w14:textId="5B58C3D7" w:rsidR="003B2BAA" w:rsidRDefault="00D033B1" w:rsidP="003B2BAA">
      <w:pPr>
        <w:jc w:val="both"/>
        <w:rPr>
          <w:rFonts w:ascii="Garamond" w:hAnsi="Garamond"/>
          <w:lang w:val="fr-FR"/>
        </w:rPr>
      </w:pPr>
      <w:r>
        <w:rPr>
          <w:rFonts w:ascii="Garamond" w:hAnsi="Garamond"/>
          <w:lang w:val="fr-FR"/>
        </w:rPr>
        <w:t xml:space="preserve">Ensemble, nous avions pourtant déjà changé de direction, en partie, en janvier 2020, pour réfléchir et penser et vivre d’une manière critique les mouvements sociaux et l’expérience de la mobilisation. Ensemble, nous avions transformé notre dernière rencontre, le 17 janvier 2020, en un collectif d’écriture. Ensemble, et séparément, nous avions écrit </w:t>
      </w:r>
      <w:hyperlink r:id="rId19" w:history="1">
        <w:r w:rsidRPr="002B14E1">
          <w:rPr>
            <w:rStyle w:val="Hyperlink"/>
            <w:rFonts w:ascii="Garamond" w:hAnsi="Garamond"/>
            <w:lang w:val="fr-FR"/>
          </w:rPr>
          <w:t>un texte collectif sur le site PEERS Press</w:t>
        </w:r>
      </w:hyperlink>
      <w:r w:rsidR="002B14E1">
        <w:rPr>
          <w:rFonts w:ascii="Garamond" w:hAnsi="Garamond"/>
          <w:lang w:val="fr-FR"/>
        </w:rPr>
        <w:t>. L’introduction au texte, « </w:t>
      </w:r>
      <w:r w:rsidR="002B14E1" w:rsidRPr="002B14E1">
        <w:rPr>
          <w:rFonts w:ascii="Garamond" w:hAnsi="Garamond"/>
          <w:lang w:val="fr-FR"/>
        </w:rPr>
        <w:t>Collectif du 17 janvier 2020</w:t>
      </w:r>
      <w:r w:rsidR="002B14E1">
        <w:rPr>
          <w:rFonts w:ascii="Garamond" w:hAnsi="Garamond"/>
          <w:lang w:val="fr-FR"/>
        </w:rPr>
        <w:t xml:space="preserve"> », proposait : </w:t>
      </w:r>
    </w:p>
    <w:p w14:paraId="14F6F829" w14:textId="77777777" w:rsidR="002B14E1" w:rsidRPr="002B14E1" w:rsidRDefault="002B14E1" w:rsidP="002B14E1">
      <w:pPr>
        <w:pStyle w:val="Quote"/>
        <w:rPr>
          <w:lang w:val="fr-FR"/>
        </w:rPr>
      </w:pPr>
      <w:r w:rsidRPr="002B14E1">
        <w:rPr>
          <w:lang w:val="fr-FR"/>
        </w:rPr>
        <w:t>Ce texte est un devenir. Projet expérimental d'écriture collective.</w:t>
      </w:r>
    </w:p>
    <w:p w14:paraId="111551E7" w14:textId="77777777" w:rsidR="002B14E1" w:rsidRPr="002B14E1" w:rsidRDefault="002B14E1" w:rsidP="002B14E1">
      <w:pPr>
        <w:pStyle w:val="Quote"/>
        <w:rPr>
          <w:lang w:val="fr-FR"/>
        </w:rPr>
      </w:pPr>
      <w:r w:rsidRPr="002B14E1">
        <w:rPr>
          <w:lang w:val="fr-FR"/>
        </w:rPr>
        <w:t>Chaque modification dont il fera l'objet, chaque version, restera traçable tout au long de son existence, dans un processus collectif potentiel, et pour des singularités qui possiblement se retrouvent dans l'espace du texte et de la recherche.</w:t>
      </w:r>
    </w:p>
    <w:p w14:paraId="79F3B613" w14:textId="77777777" w:rsidR="002B14E1" w:rsidRPr="002B14E1" w:rsidRDefault="002B14E1" w:rsidP="002B14E1">
      <w:pPr>
        <w:pStyle w:val="Quote"/>
        <w:rPr>
          <w:lang w:val="fr-FR"/>
        </w:rPr>
      </w:pPr>
      <w:r w:rsidRPr="002B14E1">
        <w:rPr>
          <w:lang w:val="fr-FR"/>
        </w:rPr>
        <w:t>Ce que nous avons appelé le Collectif du 17 janvier 2020 tentera de faire vivre ce texte. La question sera de savoir si le collectif peut exister dans une forme éclatée de la recherche et si l'écriture singulière peut coïncider avec l'inscription de soi dans le travail collectif de l'écriture.</w:t>
      </w:r>
    </w:p>
    <w:p w14:paraId="159CE8B9" w14:textId="77777777" w:rsidR="002B14E1" w:rsidRPr="002B14E1" w:rsidRDefault="002B14E1" w:rsidP="002B14E1">
      <w:pPr>
        <w:pStyle w:val="Quote"/>
        <w:rPr>
          <w:lang w:val="fr-FR"/>
        </w:rPr>
      </w:pPr>
      <w:r w:rsidRPr="002B14E1">
        <w:rPr>
          <w:lang w:val="fr-FR"/>
        </w:rPr>
        <w:t>Nous ne garantissons pas la réussite du processus. Il est ici avant-tout question d'engagement personnel - dans un travail de décomplexion face aux mots et à leurs effets - et pour une critique permanente de nos modes de pensée et d'être.</w:t>
      </w:r>
    </w:p>
    <w:p w14:paraId="13A07D17" w14:textId="5FD9F4EF" w:rsidR="002B14E1" w:rsidRDefault="002B14E1" w:rsidP="002B14E1">
      <w:pPr>
        <w:pStyle w:val="Quote"/>
        <w:rPr>
          <w:lang w:val="fr-FR"/>
        </w:rPr>
      </w:pPr>
      <w:r w:rsidRPr="002B14E1">
        <w:rPr>
          <w:lang w:val="fr-FR"/>
        </w:rPr>
        <w:lastRenderedPageBreak/>
        <w:t>Chaque texte est anonyme et personnel. Toute modification est libre mais suppose la responsabilité de celui qui les engage.</w:t>
      </w:r>
    </w:p>
    <w:p w14:paraId="762237F7" w14:textId="19C9E383" w:rsidR="00D033B1" w:rsidRDefault="00D033B1" w:rsidP="003B2BAA">
      <w:pPr>
        <w:jc w:val="both"/>
        <w:rPr>
          <w:rFonts w:ascii="Garamond" w:hAnsi="Garamond"/>
          <w:lang w:val="fr-FR"/>
        </w:rPr>
      </w:pPr>
    </w:p>
    <w:p w14:paraId="775DE532" w14:textId="3A98ED51" w:rsidR="002B14E1" w:rsidRDefault="002B14E1" w:rsidP="003B2BAA">
      <w:pPr>
        <w:jc w:val="both"/>
        <w:rPr>
          <w:rFonts w:ascii="Garamond" w:hAnsi="Garamond"/>
          <w:lang w:val="fr-FR"/>
        </w:rPr>
      </w:pPr>
      <w:r>
        <w:rPr>
          <w:rFonts w:ascii="Garamond" w:hAnsi="Garamond"/>
          <w:lang w:val="fr-FR"/>
        </w:rPr>
        <w:t>Après quoi, nous nous étions séparé</w:t>
      </w:r>
      <w:r w:rsidR="00F90A89">
        <w:rPr>
          <w:rFonts w:ascii="Garamond" w:hAnsi="Garamond"/>
          <w:lang w:val="fr-FR"/>
        </w:rPr>
        <w:t>s</w:t>
      </w:r>
      <w:r>
        <w:rPr>
          <w:rFonts w:ascii="Garamond" w:hAnsi="Garamond"/>
          <w:lang w:val="fr-FR"/>
        </w:rPr>
        <w:t xml:space="preserve">—moi de retour à New York pour donner cours à Columbia, vous pour continuer vos luttes, vos réflexions, vos séminaires à Paris. </w:t>
      </w:r>
    </w:p>
    <w:p w14:paraId="682EA40D" w14:textId="77777777" w:rsidR="002B14E1" w:rsidRDefault="002B14E1" w:rsidP="003B2BAA">
      <w:pPr>
        <w:jc w:val="both"/>
        <w:rPr>
          <w:rFonts w:ascii="Garamond" w:hAnsi="Garamond"/>
          <w:lang w:val="fr-FR"/>
        </w:rPr>
      </w:pPr>
    </w:p>
    <w:p w14:paraId="7129D7E7" w14:textId="589ACB19" w:rsidR="00D033B1" w:rsidRDefault="002B14E1" w:rsidP="003B2BAA">
      <w:pPr>
        <w:jc w:val="both"/>
        <w:rPr>
          <w:rFonts w:ascii="Garamond" w:hAnsi="Garamond"/>
          <w:lang w:val="fr-FR"/>
        </w:rPr>
      </w:pPr>
      <w:r>
        <w:rPr>
          <w:rFonts w:ascii="Garamond" w:hAnsi="Garamond"/>
          <w:lang w:val="fr-FR"/>
        </w:rPr>
        <w:t xml:space="preserve">Et puis, la pandémie COVID-19 </w:t>
      </w:r>
      <w:r w:rsidR="00506070">
        <w:rPr>
          <w:rFonts w:ascii="Garamond" w:hAnsi="Garamond"/>
          <w:lang w:val="fr-FR"/>
        </w:rPr>
        <w:t xml:space="preserve">nous a atteint au deux bords de l’Atlantique et a travers le monde. </w:t>
      </w:r>
      <w:r w:rsidR="00D033B1">
        <w:rPr>
          <w:rFonts w:ascii="Garamond" w:hAnsi="Garamond"/>
          <w:lang w:val="fr-FR"/>
        </w:rPr>
        <w:t xml:space="preserve">Depuis mars 2020, avec la pandémie et le confinement, notre monde a </w:t>
      </w:r>
      <w:r w:rsidR="00506070">
        <w:rPr>
          <w:rFonts w:ascii="Garamond" w:hAnsi="Garamond"/>
          <w:lang w:val="fr-FR"/>
        </w:rPr>
        <w:t xml:space="preserve">donc </w:t>
      </w:r>
      <w:r w:rsidR="00D033B1">
        <w:rPr>
          <w:rFonts w:ascii="Garamond" w:hAnsi="Garamond"/>
          <w:lang w:val="fr-FR"/>
        </w:rPr>
        <w:t xml:space="preserve">changé encore plus. </w:t>
      </w:r>
      <w:r w:rsidR="00506070">
        <w:rPr>
          <w:rFonts w:ascii="Garamond" w:hAnsi="Garamond"/>
          <w:lang w:val="fr-FR"/>
        </w:rPr>
        <w:t xml:space="preserve">Et nous faisons face, aujourd’hui, une nouvelle fois, à une assez ancienne réalité d’inégalité et de discrimination, de maladie, de tristesse, et oui, de </w:t>
      </w:r>
      <w:r w:rsidR="00372925">
        <w:rPr>
          <w:rFonts w:ascii="Garamond" w:hAnsi="Garamond"/>
          <w:lang w:val="fr-FR"/>
        </w:rPr>
        <w:t xml:space="preserve">la mort. À New York même, un résident sur 400 est décédé, plus the 20,000 personnes. Les morgues temporaires, en camions réfrigérés, nous accueillaient devants les hôpitaux. </w:t>
      </w:r>
    </w:p>
    <w:p w14:paraId="456E7658" w14:textId="77777777" w:rsidR="00372925" w:rsidRDefault="00372925" w:rsidP="003B2BAA">
      <w:pPr>
        <w:jc w:val="both"/>
        <w:rPr>
          <w:rFonts w:ascii="Garamond" w:hAnsi="Garamond"/>
          <w:lang w:val="fr-FR"/>
        </w:rPr>
      </w:pPr>
    </w:p>
    <w:p w14:paraId="796BD2EE" w14:textId="17D500EA" w:rsidR="00372925" w:rsidRDefault="00372925" w:rsidP="003B2BAA">
      <w:pPr>
        <w:jc w:val="both"/>
        <w:rPr>
          <w:rFonts w:ascii="Garamond" w:hAnsi="Garamond"/>
          <w:lang w:val="fr-FR"/>
        </w:rPr>
      </w:pPr>
      <w:r>
        <w:rPr>
          <w:rFonts w:ascii="Garamond" w:hAnsi="Garamond"/>
          <w:lang w:val="fr-FR"/>
        </w:rPr>
        <w:t xml:space="preserve">Cette expérience de la pandémie a, pour moi, réorienté mes recherches et mes réflexions. Plus que jamais, il me semble, nous devons faire face </w:t>
      </w:r>
      <w:r w:rsidR="00A5371C">
        <w:rPr>
          <w:rFonts w:ascii="Garamond" w:hAnsi="Garamond"/>
          <w:lang w:val="fr-FR"/>
        </w:rPr>
        <w:t>non seulement à la pandémie COVID-19 et à</w:t>
      </w:r>
      <w:r w:rsidR="003C6CCA">
        <w:rPr>
          <w:rFonts w:ascii="Garamond" w:hAnsi="Garamond"/>
          <w:lang w:val="fr-FR"/>
        </w:rPr>
        <w:t xml:space="preserve"> </w:t>
      </w:r>
      <w:r w:rsidR="00A5371C">
        <w:rPr>
          <w:rFonts w:ascii="Garamond" w:hAnsi="Garamond"/>
          <w:lang w:val="fr-FR"/>
        </w:rPr>
        <w:t>l</w:t>
      </w:r>
      <w:r w:rsidR="003C6CCA">
        <w:rPr>
          <w:rFonts w:ascii="Garamond" w:hAnsi="Garamond"/>
          <w:lang w:val="fr-FR"/>
        </w:rPr>
        <w:t>a</w:t>
      </w:r>
      <w:r w:rsidR="00A5371C">
        <w:rPr>
          <w:rFonts w:ascii="Garamond" w:hAnsi="Garamond"/>
          <w:lang w:val="fr-FR"/>
        </w:rPr>
        <w:t xml:space="preserve"> crise du changement de climat qui se cache derrière, mais frontalement à cette </w:t>
      </w:r>
      <w:r w:rsidR="00A5371C" w:rsidRPr="003C6CCA">
        <w:rPr>
          <w:rFonts w:ascii="Garamond" w:hAnsi="Garamond"/>
          <w:i/>
          <w:lang w:val="fr-FR"/>
        </w:rPr>
        <w:t>pandémie économique</w:t>
      </w:r>
      <w:r w:rsidR="00A5371C">
        <w:rPr>
          <w:rFonts w:ascii="Garamond" w:hAnsi="Garamond"/>
          <w:lang w:val="fr-FR"/>
        </w:rPr>
        <w:t xml:space="preserve"> qui nous hante et atteint depuis des décennies, voir</w:t>
      </w:r>
      <w:r w:rsidR="00F90A89">
        <w:rPr>
          <w:rFonts w:ascii="Garamond" w:hAnsi="Garamond"/>
          <w:lang w:val="fr-FR"/>
        </w:rPr>
        <w:t>e</w:t>
      </w:r>
      <w:bookmarkStart w:id="0" w:name="_GoBack"/>
      <w:bookmarkEnd w:id="0"/>
      <w:r w:rsidR="00A5371C">
        <w:rPr>
          <w:rFonts w:ascii="Garamond" w:hAnsi="Garamond"/>
          <w:lang w:val="fr-FR"/>
        </w:rPr>
        <w:t xml:space="preserve"> des siècles.  </w:t>
      </w:r>
    </w:p>
    <w:p w14:paraId="50DC5090" w14:textId="77777777" w:rsidR="00A5371C" w:rsidRDefault="00A5371C" w:rsidP="003B2BAA">
      <w:pPr>
        <w:jc w:val="both"/>
        <w:rPr>
          <w:rFonts w:ascii="Garamond" w:hAnsi="Garamond"/>
          <w:lang w:val="fr-FR"/>
        </w:rPr>
      </w:pPr>
    </w:p>
    <w:p w14:paraId="304479AD" w14:textId="1C9815DC" w:rsidR="00A5371C" w:rsidRDefault="00A5371C" w:rsidP="003B2BAA">
      <w:pPr>
        <w:jc w:val="both"/>
        <w:rPr>
          <w:rFonts w:ascii="Garamond" w:hAnsi="Garamond"/>
          <w:lang w:val="fr-FR"/>
        </w:rPr>
      </w:pPr>
      <w:r>
        <w:rPr>
          <w:rFonts w:ascii="Garamond" w:hAnsi="Garamond"/>
          <w:lang w:val="fr-FR"/>
        </w:rPr>
        <w:t xml:space="preserve">C’est pour cette raison que je propose, après une </w:t>
      </w:r>
      <w:r w:rsidR="00C57D84">
        <w:rPr>
          <w:rFonts w:ascii="Garamond" w:hAnsi="Garamond"/>
          <w:lang w:val="fr-FR"/>
        </w:rPr>
        <w:t xml:space="preserve">première </w:t>
      </w:r>
      <w:r>
        <w:rPr>
          <w:rFonts w:ascii="Garamond" w:hAnsi="Garamond"/>
          <w:lang w:val="fr-FR"/>
        </w:rPr>
        <w:t xml:space="preserve">leçon pour </w:t>
      </w:r>
      <w:r w:rsidR="00021926">
        <w:rPr>
          <w:rFonts w:ascii="Garamond" w:hAnsi="Garamond"/>
          <w:lang w:val="fr-FR"/>
        </w:rPr>
        <w:t>discuter trois auteurs dont nous nous étions mis d’accord et pour boucler le premier cycle</w:t>
      </w:r>
      <w:r>
        <w:rPr>
          <w:rFonts w:ascii="Garamond" w:hAnsi="Garamond"/>
          <w:lang w:val="fr-FR"/>
        </w:rPr>
        <w:t xml:space="preserve">, de réorienter notre séminaire vers une </w:t>
      </w:r>
      <w:r w:rsidR="00021926">
        <w:rPr>
          <w:rFonts w:ascii="Garamond" w:hAnsi="Garamond"/>
          <w:lang w:val="fr-FR"/>
        </w:rPr>
        <w:t xml:space="preserve">critique plus acharnée de l’économie politique. </w:t>
      </w:r>
      <w:r w:rsidR="006C0EE8">
        <w:rPr>
          <w:rFonts w:ascii="Garamond" w:hAnsi="Garamond"/>
          <w:lang w:val="fr-FR"/>
        </w:rPr>
        <w:t>Dans cette vue, je vous propose de lire et penser les textes suivants :</w:t>
      </w:r>
    </w:p>
    <w:p w14:paraId="118B6B20" w14:textId="77777777" w:rsidR="006C0EE8" w:rsidRDefault="006C0EE8" w:rsidP="003B2BAA">
      <w:pPr>
        <w:jc w:val="both"/>
        <w:rPr>
          <w:rFonts w:ascii="Garamond" w:hAnsi="Garamond"/>
          <w:lang w:val="fr-FR"/>
        </w:rPr>
      </w:pPr>
    </w:p>
    <w:p w14:paraId="0D60E223" w14:textId="0B049CFD" w:rsidR="006C0EE8" w:rsidRDefault="006C0EE8" w:rsidP="003851B3">
      <w:pPr>
        <w:pStyle w:val="ListParagraph"/>
        <w:numPr>
          <w:ilvl w:val="0"/>
          <w:numId w:val="10"/>
        </w:numPr>
        <w:jc w:val="both"/>
        <w:rPr>
          <w:rFonts w:ascii="Garamond" w:hAnsi="Garamond"/>
        </w:rPr>
      </w:pPr>
      <w:r w:rsidRPr="006C0EE8">
        <w:rPr>
          <w:rFonts w:ascii="Garamond" w:hAnsi="Garamond"/>
        </w:rPr>
        <w:t xml:space="preserve">Fernand Braudel, </w:t>
      </w:r>
      <w:r w:rsidRPr="006C0EE8">
        <w:rPr>
          <w:rFonts w:ascii="Garamond" w:hAnsi="Garamond"/>
          <w:i/>
        </w:rPr>
        <w:t>Les jeux de l’échange</w:t>
      </w:r>
      <w:r w:rsidRPr="006C0EE8">
        <w:rPr>
          <w:rFonts w:ascii="Garamond" w:hAnsi="Garamond"/>
        </w:rPr>
        <w:t xml:space="preserve">, Armand Colin, 1979 (Fernand Braudel, </w:t>
      </w:r>
      <w:r w:rsidRPr="006C0EE8">
        <w:rPr>
          <w:rFonts w:ascii="Garamond" w:hAnsi="Garamond"/>
          <w:i/>
        </w:rPr>
        <w:t>The Wheels of Commerce: Civilization and Capitalism 15th–18th Century</w:t>
      </w:r>
      <w:r w:rsidRPr="006C0EE8">
        <w:rPr>
          <w:rFonts w:ascii="Garamond" w:hAnsi="Garamond"/>
        </w:rPr>
        <w:t>, Harper and Row, 19</w:t>
      </w:r>
      <w:r>
        <w:rPr>
          <w:rFonts w:ascii="Garamond" w:hAnsi="Garamond"/>
        </w:rPr>
        <w:t>82</w:t>
      </w:r>
      <w:r w:rsidRPr="006C0EE8">
        <w:rPr>
          <w:rFonts w:ascii="Garamond" w:hAnsi="Garamond"/>
        </w:rPr>
        <w:t>)</w:t>
      </w:r>
    </w:p>
    <w:p w14:paraId="64127A78" w14:textId="4793D66A" w:rsidR="006C0EE8" w:rsidRDefault="006C0EE8" w:rsidP="003851B3">
      <w:pPr>
        <w:pStyle w:val="ListParagraph"/>
        <w:numPr>
          <w:ilvl w:val="0"/>
          <w:numId w:val="10"/>
        </w:numPr>
        <w:jc w:val="both"/>
        <w:rPr>
          <w:rFonts w:ascii="Garamond" w:hAnsi="Garamond"/>
        </w:rPr>
      </w:pPr>
      <w:r w:rsidRPr="006C0EE8">
        <w:rPr>
          <w:rFonts w:ascii="Garamond" w:hAnsi="Garamond"/>
        </w:rPr>
        <w:t>Karl Polanyi</w:t>
      </w:r>
      <w:r>
        <w:rPr>
          <w:rFonts w:ascii="Garamond" w:hAnsi="Garamond"/>
        </w:rPr>
        <w:t xml:space="preserve">, </w:t>
      </w:r>
      <w:r w:rsidRPr="006C0EE8">
        <w:rPr>
          <w:rFonts w:ascii="Garamond" w:hAnsi="Garamond"/>
          <w:i/>
        </w:rPr>
        <w:t>The Great Transformation</w:t>
      </w:r>
      <w:r>
        <w:rPr>
          <w:rFonts w:ascii="Garamond" w:hAnsi="Garamond"/>
        </w:rPr>
        <w:t xml:space="preserve">, </w:t>
      </w:r>
      <w:r w:rsidR="00697754">
        <w:rPr>
          <w:rFonts w:ascii="Garamond" w:hAnsi="Garamond"/>
        </w:rPr>
        <w:t>Beacon Press, 1944</w:t>
      </w:r>
    </w:p>
    <w:p w14:paraId="76EDE730" w14:textId="358ECAED" w:rsidR="00697754" w:rsidRDefault="00697754" w:rsidP="003851B3">
      <w:pPr>
        <w:pStyle w:val="ListParagraph"/>
        <w:numPr>
          <w:ilvl w:val="0"/>
          <w:numId w:val="10"/>
        </w:numPr>
        <w:jc w:val="both"/>
        <w:rPr>
          <w:rFonts w:ascii="Garamond" w:hAnsi="Garamond"/>
        </w:rPr>
      </w:pPr>
      <w:r>
        <w:rPr>
          <w:rFonts w:ascii="Garamond" w:hAnsi="Garamond"/>
        </w:rPr>
        <w:t xml:space="preserve">Michel Foucault, </w:t>
      </w:r>
      <w:r>
        <w:rPr>
          <w:rFonts w:ascii="Garamond" w:hAnsi="Garamond"/>
          <w:i/>
        </w:rPr>
        <w:t>Naissance de la Biopolitique</w:t>
      </w:r>
      <w:r>
        <w:rPr>
          <w:rFonts w:ascii="Garamond" w:hAnsi="Garamond"/>
        </w:rPr>
        <w:t>, Gallimard/Seuil, 2004</w:t>
      </w:r>
    </w:p>
    <w:p w14:paraId="1628C809" w14:textId="4DE7BCDB" w:rsidR="00697754" w:rsidRDefault="00697754" w:rsidP="003851B3">
      <w:pPr>
        <w:pStyle w:val="ListParagraph"/>
        <w:numPr>
          <w:ilvl w:val="0"/>
          <w:numId w:val="10"/>
        </w:numPr>
        <w:jc w:val="both"/>
        <w:rPr>
          <w:rFonts w:ascii="Garamond" w:hAnsi="Garamond"/>
        </w:rPr>
      </w:pPr>
      <w:r>
        <w:rPr>
          <w:rFonts w:ascii="Garamond" w:hAnsi="Garamond"/>
        </w:rPr>
        <w:t xml:space="preserve">Bernard E. Harcourt, </w:t>
      </w:r>
      <w:r>
        <w:rPr>
          <w:rFonts w:ascii="Garamond" w:hAnsi="Garamond"/>
          <w:i/>
        </w:rPr>
        <w:t>The Illusion of Free Markets</w:t>
      </w:r>
      <w:r>
        <w:rPr>
          <w:rFonts w:ascii="Garamond" w:hAnsi="Garamond"/>
        </w:rPr>
        <w:t>, Harvard University Press, 2011</w:t>
      </w:r>
    </w:p>
    <w:p w14:paraId="1CD5B75A" w14:textId="281C4CB4" w:rsidR="00697754" w:rsidRDefault="00697754" w:rsidP="003851B3">
      <w:pPr>
        <w:pStyle w:val="ListParagraph"/>
        <w:numPr>
          <w:ilvl w:val="0"/>
          <w:numId w:val="10"/>
        </w:numPr>
        <w:jc w:val="both"/>
        <w:rPr>
          <w:rFonts w:ascii="Garamond" w:hAnsi="Garamond"/>
        </w:rPr>
      </w:pPr>
      <w:r>
        <w:rPr>
          <w:rFonts w:ascii="Garamond" w:hAnsi="Garamond"/>
        </w:rPr>
        <w:t xml:space="preserve">Philip Mirowski, </w:t>
      </w:r>
      <w:r>
        <w:rPr>
          <w:rFonts w:ascii="Garamond" w:hAnsi="Garamond"/>
          <w:i/>
        </w:rPr>
        <w:t>Never Let a Serious Crisis Go to Waste</w:t>
      </w:r>
      <w:r>
        <w:rPr>
          <w:rFonts w:ascii="Garamond" w:hAnsi="Garamond"/>
        </w:rPr>
        <w:t>, Verson, 2013</w:t>
      </w:r>
    </w:p>
    <w:p w14:paraId="090BE351" w14:textId="09A1BEDE" w:rsidR="00697754" w:rsidRDefault="00697754" w:rsidP="003851B3">
      <w:pPr>
        <w:pStyle w:val="ListParagraph"/>
        <w:numPr>
          <w:ilvl w:val="0"/>
          <w:numId w:val="10"/>
        </w:numPr>
        <w:jc w:val="both"/>
        <w:rPr>
          <w:rFonts w:ascii="Garamond" w:hAnsi="Garamond"/>
        </w:rPr>
      </w:pPr>
      <w:r>
        <w:rPr>
          <w:rFonts w:ascii="Garamond" w:hAnsi="Garamond"/>
        </w:rPr>
        <w:t xml:space="preserve">Thomas Piketty, </w:t>
      </w:r>
      <w:r>
        <w:rPr>
          <w:rFonts w:ascii="Garamond" w:hAnsi="Garamond"/>
          <w:i/>
        </w:rPr>
        <w:t xml:space="preserve">Le Capital au XXIème siècle, </w:t>
      </w:r>
      <w:r>
        <w:rPr>
          <w:rFonts w:ascii="Garamond" w:hAnsi="Garamond"/>
        </w:rPr>
        <w:t xml:space="preserve">Editions du Seuil, 2013 (Thomas Piketty, </w:t>
      </w:r>
      <w:r>
        <w:rPr>
          <w:rFonts w:ascii="Garamond" w:hAnsi="Garamond"/>
          <w:i/>
        </w:rPr>
        <w:t>Capital in the Twenty-First Century</w:t>
      </w:r>
      <w:r>
        <w:rPr>
          <w:rFonts w:ascii="Garamond" w:hAnsi="Garamond"/>
        </w:rPr>
        <w:t>, Harvard University Press, 2014)</w:t>
      </w:r>
    </w:p>
    <w:p w14:paraId="285B09CD" w14:textId="4E1E2E95" w:rsidR="00697754" w:rsidRDefault="00697754" w:rsidP="003851B3">
      <w:pPr>
        <w:pStyle w:val="ListParagraph"/>
        <w:numPr>
          <w:ilvl w:val="0"/>
          <w:numId w:val="10"/>
        </w:numPr>
        <w:jc w:val="both"/>
        <w:rPr>
          <w:rFonts w:ascii="Garamond" w:hAnsi="Garamond"/>
        </w:rPr>
      </w:pPr>
      <w:r>
        <w:rPr>
          <w:rFonts w:ascii="Garamond" w:hAnsi="Garamond"/>
        </w:rPr>
        <w:t xml:space="preserve">Katharina Pistor, </w:t>
      </w:r>
      <w:r>
        <w:rPr>
          <w:rFonts w:ascii="Garamond" w:hAnsi="Garamond"/>
          <w:i/>
        </w:rPr>
        <w:t>The Code of Capital</w:t>
      </w:r>
      <w:r>
        <w:rPr>
          <w:rFonts w:ascii="Garamond" w:hAnsi="Garamond"/>
        </w:rPr>
        <w:t>, Princeton University Press, 2019</w:t>
      </w:r>
    </w:p>
    <w:p w14:paraId="4BA32DBB" w14:textId="77777777" w:rsidR="00697754" w:rsidRDefault="00697754" w:rsidP="00697754">
      <w:pPr>
        <w:jc w:val="both"/>
        <w:rPr>
          <w:rFonts w:ascii="Garamond" w:hAnsi="Garamond"/>
        </w:rPr>
      </w:pPr>
    </w:p>
    <w:p w14:paraId="77549BE9" w14:textId="7C88AD81" w:rsidR="00697754" w:rsidRDefault="00B0602C" w:rsidP="00697754">
      <w:pPr>
        <w:jc w:val="both"/>
        <w:rPr>
          <w:rFonts w:ascii="Garamond" w:hAnsi="Garamond"/>
        </w:rPr>
      </w:pPr>
      <w:r>
        <w:rPr>
          <w:rFonts w:ascii="Garamond" w:hAnsi="Garamond"/>
        </w:rPr>
        <w:t>En liaison avec d</w:t>
      </w:r>
      <w:r w:rsidR="00697754">
        <w:rPr>
          <w:rFonts w:ascii="Garamond" w:hAnsi="Garamond"/>
        </w:rPr>
        <w:t xml:space="preserve">es textes classiques </w:t>
      </w:r>
      <w:r w:rsidR="009F5048">
        <w:rPr>
          <w:rFonts w:ascii="Garamond" w:hAnsi="Garamond"/>
        </w:rPr>
        <w:t xml:space="preserve">(Quesnay, Smith, Marx) ainsi que les textes </w:t>
      </w:r>
      <w:r w:rsidR="00697754">
        <w:rPr>
          <w:rFonts w:ascii="Garamond" w:hAnsi="Garamond"/>
        </w:rPr>
        <w:t>suivants :</w:t>
      </w:r>
    </w:p>
    <w:p w14:paraId="55B3FF21" w14:textId="77777777" w:rsidR="00697754" w:rsidRDefault="00697754" w:rsidP="00697754">
      <w:pPr>
        <w:jc w:val="both"/>
        <w:rPr>
          <w:rFonts w:ascii="Garamond" w:hAnsi="Garamond"/>
        </w:rPr>
      </w:pPr>
    </w:p>
    <w:p w14:paraId="3D84824A" w14:textId="77777777" w:rsidR="003C1E3E" w:rsidRPr="003675DC" w:rsidRDefault="003C1E3E" w:rsidP="003C1E3E">
      <w:pPr>
        <w:pStyle w:val="ListParagraph"/>
        <w:numPr>
          <w:ilvl w:val="0"/>
          <w:numId w:val="11"/>
        </w:numPr>
        <w:jc w:val="both"/>
        <w:rPr>
          <w:rFonts w:ascii="Garamond" w:hAnsi="Garamond"/>
        </w:rPr>
      </w:pPr>
      <w:r>
        <w:rPr>
          <w:rFonts w:ascii="Garamond" w:hAnsi="Garamond"/>
        </w:rPr>
        <w:t xml:space="preserve">David Ricardo, </w:t>
      </w:r>
      <w:r>
        <w:rPr>
          <w:rFonts w:ascii="Garamond" w:hAnsi="Garamond"/>
          <w:i/>
        </w:rPr>
        <w:t>On the Principles of Political Economy and Taxation</w:t>
      </w:r>
      <w:r>
        <w:rPr>
          <w:rFonts w:ascii="Garamond" w:hAnsi="Garamond"/>
        </w:rPr>
        <w:t>, 1817</w:t>
      </w:r>
    </w:p>
    <w:p w14:paraId="754F68AE" w14:textId="53335B7D" w:rsidR="00697754" w:rsidRDefault="00D850EB" w:rsidP="00B2112A">
      <w:pPr>
        <w:pStyle w:val="ListParagraph"/>
        <w:numPr>
          <w:ilvl w:val="0"/>
          <w:numId w:val="11"/>
        </w:numPr>
        <w:jc w:val="both"/>
        <w:rPr>
          <w:rFonts w:ascii="Garamond" w:hAnsi="Garamond"/>
        </w:rPr>
      </w:pPr>
      <w:r>
        <w:rPr>
          <w:rFonts w:ascii="Garamond" w:hAnsi="Garamond"/>
        </w:rPr>
        <w:t xml:space="preserve">Pierre-Joseph Proudhon, </w:t>
      </w:r>
      <w:r>
        <w:rPr>
          <w:rFonts w:ascii="Garamond" w:hAnsi="Garamond"/>
          <w:i/>
        </w:rPr>
        <w:t>Qu’est-ce que la propriété ?</w:t>
      </w:r>
      <w:r>
        <w:rPr>
          <w:rFonts w:ascii="Garamond" w:hAnsi="Garamond"/>
        </w:rPr>
        <w:t xml:space="preserve"> 1840 (Pierre-Joseph Proudhon, </w:t>
      </w:r>
      <w:r>
        <w:rPr>
          <w:rFonts w:ascii="Garamond" w:hAnsi="Garamond"/>
          <w:i/>
        </w:rPr>
        <w:t>What Is Property</w:t>
      </w:r>
      <w:r>
        <w:rPr>
          <w:rFonts w:ascii="Garamond" w:hAnsi="Garamond"/>
        </w:rPr>
        <w:t>, ed. and trans. Donald R. Kelley and Bonnie G. Smith, Cambridge University Press, 1994)</w:t>
      </w:r>
    </w:p>
    <w:p w14:paraId="3F9506D1" w14:textId="11B32FEE" w:rsidR="00D850EB" w:rsidRDefault="003675DC" w:rsidP="00F05CF7">
      <w:pPr>
        <w:pStyle w:val="ListParagraph"/>
        <w:numPr>
          <w:ilvl w:val="0"/>
          <w:numId w:val="11"/>
        </w:numPr>
        <w:jc w:val="both"/>
        <w:rPr>
          <w:rFonts w:ascii="Garamond" w:hAnsi="Garamond"/>
        </w:rPr>
      </w:pPr>
      <w:r w:rsidRPr="003675DC">
        <w:rPr>
          <w:rFonts w:ascii="Garamond" w:hAnsi="Garamond"/>
        </w:rPr>
        <w:t xml:space="preserve">Pierre-Joseph Proudhon, </w:t>
      </w:r>
      <w:r w:rsidRPr="003675DC">
        <w:rPr>
          <w:rFonts w:ascii="Garamond" w:hAnsi="Garamond"/>
          <w:i/>
        </w:rPr>
        <w:t>Système des contradictions économiques, ou Philosophie de la misère</w:t>
      </w:r>
      <w:r w:rsidRPr="003675DC">
        <w:rPr>
          <w:rFonts w:ascii="Garamond" w:hAnsi="Garamond"/>
        </w:rPr>
        <w:t xml:space="preserve">, 1846 (Pierre-Joseph Proudhon, </w:t>
      </w:r>
      <w:r w:rsidRPr="003675DC">
        <w:rPr>
          <w:rFonts w:ascii="Garamond" w:hAnsi="Garamond"/>
          <w:i/>
          <w:iCs/>
        </w:rPr>
        <w:t>The System of Economic Contradictions, or the Philosophy of Poverty</w:t>
      </w:r>
      <w:r w:rsidRPr="003675DC">
        <w:rPr>
          <w:rFonts w:ascii="Garamond" w:hAnsi="Garamond"/>
        </w:rPr>
        <w:t xml:space="preserve"> (1846), trans. </w:t>
      </w:r>
      <w:r w:rsidR="003C1E3E">
        <w:rPr>
          <w:rFonts w:ascii="Garamond" w:hAnsi="Garamond"/>
        </w:rPr>
        <w:t>Benjamin R. Tucker, Benj. R. Tucker, 1888</w:t>
      </w:r>
      <w:r w:rsidRPr="003675DC">
        <w:rPr>
          <w:rFonts w:ascii="Garamond" w:hAnsi="Garamond"/>
        </w:rPr>
        <w:t>)</w:t>
      </w:r>
    </w:p>
    <w:p w14:paraId="0A638E5C" w14:textId="55F23F3A" w:rsidR="003675DC" w:rsidRPr="00EA6219" w:rsidRDefault="003C1E3E" w:rsidP="001C1DC2">
      <w:pPr>
        <w:pStyle w:val="ListParagraph"/>
        <w:numPr>
          <w:ilvl w:val="0"/>
          <w:numId w:val="11"/>
        </w:numPr>
        <w:jc w:val="both"/>
        <w:rPr>
          <w:rFonts w:ascii="Garamond" w:hAnsi="Garamond"/>
        </w:rPr>
      </w:pPr>
      <w:r w:rsidRPr="00EA6219">
        <w:rPr>
          <w:rFonts w:ascii="Garamond" w:hAnsi="Garamond"/>
        </w:rPr>
        <w:t xml:space="preserve">Karl </w:t>
      </w:r>
      <w:r w:rsidR="003675DC" w:rsidRPr="00EA6219">
        <w:rPr>
          <w:rFonts w:ascii="Garamond" w:hAnsi="Garamond"/>
        </w:rPr>
        <w:t>Marx</w:t>
      </w:r>
      <w:r w:rsidRPr="00EA6219">
        <w:rPr>
          <w:rFonts w:ascii="Garamond" w:hAnsi="Garamond"/>
        </w:rPr>
        <w:t>,</w:t>
      </w:r>
      <w:r w:rsidR="00EA6219" w:rsidRPr="00EA6219">
        <w:rPr>
          <w:rFonts w:ascii="Garamond" w:hAnsi="Garamond"/>
        </w:rPr>
        <w:t xml:space="preserve"> </w:t>
      </w:r>
      <w:r w:rsidR="00EA6219" w:rsidRPr="00EA6219">
        <w:rPr>
          <w:rFonts w:ascii="Garamond" w:hAnsi="Garamond"/>
          <w:i/>
          <w:iCs/>
        </w:rPr>
        <w:t>Misère de la philosophie. Réponse à la philosophie de la misère de M. Proudhon</w:t>
      </w:r>
      <w:r w:rsidR="00EA6219" w:rsidRPr="00EA6219">
        <w:rPr>
          <w:rFonts w:ascii="Garamond" w:hAnsi="Garamond"/>
        </w:rPr>
        <w:t>, 1847 (</w:t>
      </w:r>
      <w:r w:rsidRPr="00EA6219">
        <w:rPr>
          <w:rFonts w:ascii="Garamond" w:hAnsi="Garamond"/>
        </w:rPr>
        <w:t xml:space="preserve">Karl Marx, </w:t>
      </w:r>
      <w:r w:rsidR="003675DC" w:rsidRPr="00EA6219">
        <w:rPr>
          <w:rFonts w:ascii="Garamond" w:hAnsi="Garamond"/>
          <w:i/>
        </w:rPr>
        <w:t>The Poverty of Philosophy</w:t>
      </w:r>
      <w:r w:rsidRPr="00EA6219">
        <w:rPr>
          <w:rFonts w:ascii="Garamond" w:hAnsi="Garamond"/>
        </w:rPr>
        <w:t>,</w:t>
      </w:r>
      <w:r w:rsidR="00DD28CF">
        <w:rPr>
          <w:rFonts w:ascii="Garamond" w:hAnsi="Garamond"/>
        </w:rPr>
        <w:t xml:space="preserve"> with an introduction by Frederick Engels)</w:t>
      </w:r>
      <w:r w:rsidRPr="00EA6219">
        <w:rPr>
          <w:rFonts w:ascii="Garamond" w:hAnsi="Garamond"/>
        </w:rPr>
        <w:t xml:space="preserve"> </w:t>
      </w:r>
    </w:p>
    <w:p w14:paraId="1C3CB62B" w14:textId="60255F6B" w:rsidR="00982A48" w:rsidRDefault="00982A48" w:rsidP="003B2BAA">
      <w:pPr>
        <w:jc w:val="both"/>
        <w:rPr>
          <w:rFonts w:ascii="Garamond" w:hAnsi="Garamond"/>
          <w:lang w:val="fr-FR"/>
        </w:rPr>
      </w:pPr>
    </w:p>
    <w:p w14:paraId="14CA76DF" w14:textId="7A7CCCFF" w:rsidR="003C6CCA" w:rsidRDefault="003C6CCA">
      <w:pPr>
        <w:rPr>
          <w:rFonts w:ascii="Garamond" w:hAnsi="Garamond"/>
          <w:lang w:val="fr-FR"/>
        </w:rPr>
      </w:pPr>
      <w:r>
        <w:rPr>
          <w:rFonts w:ascii="Garamond" w:hAnsi="Garamond"/>
          <w:lang w:val="fr-FR"/>
        </w:rPr>
        <w:lastRenderedPageBreak/>
        <w:br w:type="page"/>
      </w:r>
    </w:p>
    <w:p w14:paraId="20D159F6" w14:textId="77777777" w:rsidR="00982A48" w:rsidRDefault="00982A48" w:rsidP="003B2BAA">
      <w:pPr>
        <w:jc w:val="both"/>
        <w:rPr>
          <w:rFonts w:ascii="Garamond" w:hAnsi="Garamond"/>
          <w:lang w:val="fr-FR"/>
        </w:rPr>
      </w:pPr>
    </w:p>
    <w:p w14:paraId="2B9C7FBC" w14:textId="77777777" w:rsidR="00982A48" w:rsidRPr="00F15C21" w:rsidRDefault="00982A48" w:rsidP="003B2BAA">
      <w:pPr>
        <w:jc w:val="both"/>
        <w:rPr>
          <w:rFonts w:ascii="Garamond" w:hAnsi="Garamond"/>
          <w:lang w:val="fr-FR"/>
        </w:rPr>
      </w:pPr>
    </w:p>
    <w:p w14:paraId="514D5698" w14:textId="2D7DEB4E" w:rsidR="00F15C21" w:rsidRPr="001C659E" w:rsidRDefault="00F15C21" w:rsidP="00F15C21">
      <w:pPr>
        <w:jc w:val="center"/>
        <w:rPr>
          <w:rFonts w:ascii="Garamond" w:hAnsi="Garamond"/>
          <w:b/>
          <w:smallCaps/>
          <w:lang w:val="fr-FR"/>
        </w:rPr>
      </w:pPr>
      <w:r w:rsidRPr="001C659E">
        <w:rPr>
          <w:rFonts w:ascii="Garamond" w:hAnsi="Garamond"/>
          <w:b/>
          <w:smallCaps/>
          <w:lang w:val="fr-FR"/>
        </w:rPr>
        <w:t>Informations Importantes</w:t>
      </w:r>
    </w:p>
    <w:p w14:paraId="0D9F286D" w14:textId="77777777" w:rsidR="00F15C21" w:rsidRPr="00F15C21" w:rsidRDefault="00F15C21">
      <w:pPr>
        <w:rPr>
          <w:rFonts w:ascii="Garamond" w:hAnsi="Garamond"/>
          <w:lang w:val="fr-FR"/>
        </w:rPr>
      </w:pPr>
    </w:p>
    <w:p w14:paraId="697DCEA0" w14:textId="7DE2FF86" w:rsidR="001C659E" w:rsidRPr="001C659E" w:rsidRDefault="009C1473" w:rsidP="001C659E">
      <w:pPr>
        <w:rPr>
          <w:rFonts w:ascii="Garamond" w:hAnsi="Garamond"/>
          <w:lang w:val="fr-FR"/>
        </w:rPr>
      </w:pPr>
      <w:r w:rsidRPr="00F15C21">
        <w:rPr>
          <w:rFonts w:ascii="Garamond" w:hAnsi="Garamond"/>
          <w:lang w:val="fr-FR"/>
        </w:rPr>
        <w:t xml:space="preserve">Le site </w:t>
      </w:r>
      <w:r w:rsidR="006D0925">
        <w:rPr>
          <w:rFonts w:ascii="Garamond" w:hAnsi="Garamond"/>
          <w:lang w:val="fr-FR"/>
        </w:rPr>
        <w:t xml:space="preserve">officiel </w:t>
      </w:r>
      <w:r w:rsidRPr="00F15C21">
        <w:rPr>
          <w:rFonts w:ascii="Garamond" w:hAnsi="Garamond"/>
          <w:lang w:val="fr-FR"/>
        </w:rPr>
        <w:t xml:space="preserve">du séminaire est ici : </w:t>
      </w:r>
      <w:hyperlink r:id="rId20" w:history="1">
        <w:r w:rsidR="001C659E" w:rsidRPr="001C659E">
          <w:rPr>
            <w:rStyle w:val="Hyperlink"/>
            <w:rFonts w:ascii="Garamond" w:hAnsi="Garamond"/>
            <w:lang w:val="fr-FR"/>
          </w:rPr>
          <w:t>https://enseignements-2019.ehess.fr/2019/ue/3358/</w:t>
        </w:r>
      </w:hyperlink>
    </w:p>
    <w:p w14:paraId="04E3199E" w14:textId="1A6CBD4C" w:rsidR="00F15C21" w:rsidRDefault="001C659E" w:rsidP="001C659E">
      <w:pPr>
        <w:rPr>
          <w:rFonts w:ascii="Garamond" w:hAnsi="Garamond"/>
          <w:lang w:val="fr-FR"/>
        </w:rPr>
      </w:pPr>
      <w:r>
        <w:rPr>
          <w:rFonts w:ascii="Garamond" w:hAnsi="Garamond"/>
          <w:lang w:val="fr-FR"/>
        </w:rPr>
        <w:tab/>
      </w:r>
    </w:p>
    <w:p w14:paraId="28DE8E1A" w14:textId="1A74FE92" w:rsidR="009C1473" w:rsidRDefault="006D0925">
      <w:pPr>
        <w:rPr>
          <w:rFonts w:ascii="Garamond" w:hAnsi="Garamond"/>
          <w:lang w:val="fr-FR"/>
        </w:rPr>
      </w:pPr>
      <w:r>
        <w:rPr>
          <w:rFonts w:ascii="Garamond" w:hAnsi="Garamond"/>
          <w:lang w:val="fr-FR"/>
        </w:rPr>
        <w:t xml:space="preserve">Plutôt que le </w:t>
      </w:r>
      <w:r w:rsidR="009C1473" w:rsidRPr="00F15C21">
        <w:rPr>
          <w:rFonts w:ascii="Garamond" w:hAnsi="Garamond"/>
          <w:lang w:val="fr-FR"/>
        </w:rPr>
        <w:t>Moodle</w:t>
      </w:r>
      <w:r>
        <w:rPr>
          <w:rFonts w:ascii="Garamond" w:hAnsi="Garamond"/>
          <w:lang w:val="fr-FR"/>
        </w:rPr>
        <w:t>, nous utiliserons cette page web pour toutes les informations</w:t>
      </w:r>
      <w:r w:rsidR="009C1473" w:rsidRPr="00F15C21">
        <w:rPr>
          <w:rFonts w:ascii="Garamond" w:hAnsi="Garamond"/>
          <w:lang w:val="fr-FR"/>
        </w:rPr>
        <w:t xml:space="preserve"> du séminaire</w:t>
      </w:r>
      <w:r>
        <w:rPr>
          <w:rFonts w:ascii="Garamond" w:hAnsi="Garamond"/>
          <w:lang w:val="fr-FR"/>
        </w:rPr>
        <w:t> :</w:t>
      </w:r>
      <w:r w:rsidR="009C1473" w:rsidRPr="00F15C21">
        <w:rPr>
          <w:rFonts w:ascii="Garamond" w:hAnsi="Garamond"/>
          <w:lang w:val="fr-FR"/>
        </w:rPr>
        <w:t xml:space="preserve"> </w:t>
      </w:r>
    </w:p>
    <w:p w14:paraId="7816182F" w14:textId="226E736D" w:rsidR="006D0925" w:rsidRDefault="005A5CF2">
      <w:pPr>
        <w:rPr>
          <w:rFonts w:ascii="Garamond" w:hAnsi="Garamond"/>
          <w:lang w:val="fr-FR"/>
        </w:rPr>
      </w:pPr>
      <w:hyperlink r:id="rId21" w:history="1">
        <w:r w:rsidR="006D0925" w:rsidRPr="00A3083D">
          <w:rPr>
            <w:rStyle w:val="Hyperlink"/>
            <w:rFonts w:ascii="Garamond" w:hAnsi="Garamond"/>
            <w:lang w:val="fr-FR"/>
          </w:rPr>
          <w:t>http://blogs.law.columbia.edu/critique1313/paris-seminars/</w:t>
        </w:r>
      </w:hyperlink>
    </w:p>
    <w:p w14:paraId="57CA2DF4" w14:textId="77777777" w:rsidR="006D0925" w:rsidRDefault="006D0925">
      <w:pPr>
        <w:rPr>
          <w:rFonts w:ascii="Garamond" w:hAnsi="Garamond"/>
          <w:lang w:val="fr-FR"/>
        </w:rPr>
      </w:pPr>
    </w:p>
    <w:p w14:paraId="26828434" w14:textId="77777777" w:rsidR="006D0925" w:rsidRPr="00EF61E1" w:rsidRDefault="006D0925" w:rsidP="006D0925">
      <w:pPr>
        <w:rPr>
          <w:rFonts w:ascii="Garamond" w:hAnsi="Garamond"/>
          <w:lang w:val="fr-FR"/>
        </w:rPr>
      </w:pPr>
      <w:r w:rsidRPr="00EF61E1">
        <w:rPr>
          <w:rFonts w:ascii="Garamond" w:hAnsi="Garamond"/>
          <w:lang w:val="fr-FR"/>
        </w:rPr>
        <w:t>Les leçons du second cycle du séminaire, </w:t>
      </w:r>
      <w:hyperlink r:id="rId22" w:history="1">
        <w:r w:rsidRPr="00EF61E1">
          <w:rPr>
            <w:rStyle w:val="Hyperlink"/>
            <w:rFonts w:ascii="Garamond" w:hAnsi="Garamond"/>
            <w:i/>
            <w:iCs/>
            <w:lang w:val="fr-FR"/>
          </w:rPr>
          <w:t>La Théorie critique au XXe siècle</w:t>
        </w:r>
      </w:hyperlink>
      <w:r w:rsidRPr="00EF61E1">
        <w:rPr>
          <w:rFonts w:ascii="Garamond" w:hAnsi="Garamond"/>
          <w:lang w:val="fr-FR"/>
        </w:rPr>
        <w:t xml:space="preserve">, seront données à distance par visioconférence sur Zoom en vous connectant au site suivant : </w:t>
      </w:r>
    </w:p>
    <w:p w14:paraId="024EDD0A" w14:textId="12816E0E" w:rsidR="006D0925" w:rsidRDefault="005A5CF2" w:rsidP="006D0925">
      <w:pPr>
        <w:rPr>
          <w:rFonts w:ascii="Garamond" w:hAnsi="Garamond"/>
          <w:lang w:val="fr-FR"/>
        </w:rPr>
      </w:pPr>
      <w:hyperlink r:id="rId23" w:history="1">
        <w:r w:rsidR="006D0925" w:rsidRPr="00EF61E1">
          <w:rPr>
            <w:rStyle w:val="Hyperlink"/>
            <w:rFonts w:ascii="Garamond" w:hAnsi="Garamond"/>
            <w:lang w:val="fr-FR"/>
          </w:rPr>
          <w:t>https://columbiauniversity.zoom.us/j/91268312736</w:t>
        </w:r>
      </w:hyperlink>
    </w:p>
    <w:p w14:paraId="26211723" w14:textId="77777777" w:rsidR="001C659E" w:rsidRDefault="001C659E">
      <w:pPr>
        <w:rPr>
          <w:lang w:val="fr-FR"/>
        </w:rPr>
      </w:pPr>
    </w:p>
    <w:p w14:paraId="0A9B7CFF" w14:textId="4BE1E13D" w:rsidR="001C659E" w:rsidRPr="001C659E" w:rsidRDefault="001C659E">
      <w:pPr>
        <w:rPr>
          <w:rFonts w:ascii="Garamond" w:hAnsi="Garamond"/>
          <w:lang w:val="fr-FR"/>
        </w:rPr>
      </w:pPr>
    </w:p>
    <w:p w14:paraId="16478E7C" w14:textId="77777777" w:rsidR="001C7970" w:rsidRPr="001C659E" w:rsidRDefault="001C7970" w:rsidP="001C7970">
      <w:pPr>
        <w:spacing w:after="120"/>
        <w:jc w:val="center"/>
        <w:rPr>
          <w:rFonts w:ascii="Garamond" w:hAnsi="Garamond"/>
          <w:smallCaps/>
          <w:lang w:val="fr-FR"/>
        </w:rPr>
      </w:pPr>
      <w:r w:rsidRPr="001C659E">
        <w:rPr>
          <w:rFonts w:ascii="Garamond" w:hAnsi="Garamond"/>
          <w:b/>
          <w:smallCaps/>
          <w:lang w:val="fr-FR"/>
        </w:rPr>
        <w:t>Validation</w:t>
      </w:r>
    </w:p>
    <w:p w14:paraId="20F5CBE5" w14:textId="4C96BDD8" w:rsidR="00C12504" w:rsidRDefault="001C7970" w:rsidP="001C7970">
      <w:pPr>
        <w:spacing w:after="120"/>
        <w:rPr>
          <w:rFonts w:ascii="Garamond" w:hAnsi="Garamond"/>
          <w:lang w:val="fr-FR"/>
        </w:rPr>
      </w:pPr>
      <w:r w:rsidRPr="00F15C21">
        <w:rPr>
          <w:rFonts w:ascii="Garamond" w:hAnsi="Garamond"/>
          <w:lang w:val="fr-FR"/>
        </w:rPr>
        <w:t>La validation d</w:t>
      </w:r>
      <w:r w:rsidR="00521E8E">
        <w:rPr>
          <w:rFonts w:ascii="Garamond" w:hAnsi="Garamond"/>
          <w:lang w:val="fr-FR"/>
        </w:rPr>
        <w:t xml:space="preserve">u </w:t>
      </w:r>
      <w:r w:rsidR="006D0925">
        <w:rPr>
          <w:rFonts w:ascii="Garamond" w:hAnsi="Garamond"/>
          <w:lang w:val="fr-FR"/>
        </w:rPr>
        <w:t>second</w:t>
      </w:r>
      <w:r w:rsidR="00521E8E">
        <w:rPr>
          <w:rFonts w:ascii="Garamond" w:hAnsi="Garamond"/>
          <w:lang w:val="fr-FR"/>
        </w:rPr>
        <w:t xml:space="preserve"> cycle d</w:t>
      </w:r>
      <w:r w:rsidRPr="00F15C21">
        <w:rPr>
          <w:rFonts w:ascii="Garamond" w:hAnsi="Garamond"/>
          <w:lang w:val="fr-FR"/>
        </w:rPr>
        <w:t>e ce séminai</w:t>
      </w:r>
      <w:r w:rsidR="00C12504">
        <w:rPr>
          <w:rFonts w:ascii="Garamond" w:hAnsi="Garamond"/>
          <w:lang w:val="fr-FR"/>
        </w:rPr>
        <w:t>re se fera de la façon suivante :</w:t>
      </w:r>
    </w:p>
    <w:p w14:paraId="3CCAEFEB" w14:textId="77777777" w:rsidR="00F63322" w:rsidRDefault="00C12504" w:rsidP="00C12504">
      <w:pPr>
        <w:pStyle w:val="ListParagraph"/>
        <w:numPr>
          <w:ilvl w:val="0"/>
          <w:numId w:val="5"/>
        </w:numPr>
        <w:spacing w:after="120"/>
        <w:rPr>
          <w:rFonts w:ascii="Garamond" w:hAnsi="Garamond"/>
          <w:lang w:val="fr-FR"/>
        </w:rPr>
      </w:pPr>
      <w:r>
        <w:rPr>
          <w:rFonts w:ascii="Garamond" w:hAnsi="Garamond"/>
          <w:lang w:val="fr-FR"/>
        </w:rPr>
        <w:t xml:space="preserve">Il faut </w:t>
      </w:r>
      <w:r w:rsidR="00F63322">
        <w:rPr>
          <w:rFonts w:ascii="Garamond" w:hAnsi="Garamond"/>
          <w:lang w:val="fr-FR"/>
        </w:rPr>
        <w:t xml:space="preserve">s’enregistrer au </w:t>
      </w:r>
      <w:r>
        <w:rPr>
          <w:rFonts w:ascii="Garamond" w:hAnsi="Garamond"/>
          <w:lang w:val="fr-FR"/>
        </w:rPr>
        <w:t xml:space="preserve">séminaire </w:t>
      </w:r>
      <w:r w:rsidR="00F63322">
        <w:rPr>
          <w:rFonts w:ascii="Garamond" w:hAnsi="Garamond"/>
          <w:lang w:val="fr-FR"/>
        </w:rPr>
        <w:t xml:space="preserve">ici : </w:t>
      </w:r>
    </w:p>
    <w:p w14:paraId="796D04BB" w14:textId="48937832" w:rsidR="00F63322" w:rsidRDefault="005A5CF2" w:rsidP="00F63322">
      <w:pPr>
        <w:pStyle w:val="ListParagraph"/>
        <w:spacing w:after="120"/>
        <w:rPr>
          <w:rFonts w:ascii="Garamond" w:hAnsi="Garamond"/>
          <w:lang w:val="fr-FR"/>
        </w:rPr>
      </w:pPr>
      <w:hyperlink r:id="rId24" w:history="1">
        <w:r w:rsidR="002C5B36" w:rsidRPr="00A3083D">
          <w:rPr>
            <w:rStyle w:val="Hyperlink"/>
            <w:rFonts w:ascii="Garamond" w:hAnsi="Garamond"/>
            <w:lang w:val="fr-FR"/>
          </w:rPr>
          <w:t>https://docs.google.com/forms/d/e/1FAIpQLSfeOP_rg8_JMkY940sS7Lr8aseu4rHNuarsBJMXC-55qUi7Sg/viewform</w:t>
        </w:r>
      </w:hyperlink>
      <w:r w:rsidR="002C5B36">
        <w:rPr>
          <w:rFonts w:ascii="Garamond" w:hAnsi="Garamond"/>
          <w:lang w:val="fr-FR"/>
        </w:rPr>
        <w:t xml:space="preserve"> </w:t>
      </w:r>
    </w:p>
    <w:p w14:paraId="314BA944" w14:textId="77777777" w:rsidR="002C5B36" w:rsidRDefault="00F63322" w:rsidP="00F63322">
      <w:pPr>
        <w:pStyle w:val="ListParagraph"/>
        <w:numPr>
          <w:ilvl w:val="0"/>
          <w:numId w:val="5"/>
        </w:numPr>
        <w:spacing w:after="120"/>
        <w:rPr>
          <w:rFonts w:ascii="Garamond" w:hAnsi="Garamond"/>
          <w:lang w:val="fr-FR"/>
        </w:rPr>
      </w:pPr>
      <w:r>
        <w:rPr>
          <w:rFonts w:ascii="Garamond" w:hAnsi="Garamond"/>
          <w:lang w:val="fr-FR"/>
        </w:rPr>
        <w:t xml:space="preserve">Il faut </w:t>
      </w:r>
      <w:r w:rsidR="002C5B36">
        <w:rPr>
          <w:rFonts w:ascii="Garamond" w:hAnsi="Garamond"/>
          <w:lang w:val="fr-FR"/>
        </w:rPr>
        <w:t>remplir le formulaire de validation avant le 29 mai 2020 ici :</w:t>
      </w:r>
    </w:p>
    <w:p w14:paraId="7CC02754" w14:textId="335BB24B" w:rsidR="002C5B36" w:rsidRDefault="005A5CF2" w:rsidP="002C5B36">
      <w:pPr>
        <w:pStyle w:val="ListParagraph"/>
        <w:spacing w:after="120"/>
        <w:rPr>
          <w:rFonts w:ascii="Garamond" w:hAnsi="Garamond"/>
          <w:lang w:val="fr-FR"/>
        </w:rPr>
      </w:pPr>
      <w:hyperlink r:id="rId25" w:history="1">
        <w:r w:rsidR="00012F83" w:rsidRPr="00A3083D">
          <w:rPr>
            <w:rStyle w:val="Hyperlink"/>
            <w:rFonts w:ascii="Garamond" w:hAnsi="Garamond"/>
            <w:lang w:val="fr-FR"/>
          </w:rPr>
          <w:t>https://docs.google.com/forms/d/1UZsioR1rEhqU2ZWMOvnmg4HECGdzFNFdpbCcPXfe1mI/</w:t>
        </w:r>
      </w:hyperlink>
      <w:r w:rsidR="00012F83">
        <w:rPr>
          <w:rFonts w:ascii="Garamond" w:hAnsi="Garamond"/>
          <w:lang w:val="fr-FR"/>
        </w:rPr>
        <w:t xml:space="preserve"> </w:t>
      </w:r>
      <w:r w:rsidR="002C5B36">
        <w:rPr>
          <w:rFonts w:ascii="Garamond" w:hAnsi="Garamond"/>
          <w:lang w:val="fr-FR"/>
        </w:rPr>
        <w:t> </w:t>
      </w:r>
    </w:p>
    <w:p w14:paraId="5B548D67" w14:textId="77777777" w:rsidR="00E56643" w:rsidRDefault="00012F83" w:rsidP="000A0040">
      <w:pPr>
        <w:pStyle w:val="ListParagraph"/>
        <w:numPr>
          <w:ilvl w:val="0"/>
          <w:numId w:val="5"/>
        </w:numPr>
        <w:spacing w:after="120"/>
        <w:rPr>
          <w:rFonts w:ascii="Garamond" w:hAnsi="Garamond"/>
          <w:lang w:val="fr-FR"/>
        </w:rPr>
      </w:pPr>
      <w:r w:rsidRPr="00E56643">
        <w:rPr>
          <w:rFonts w:ascii="Garamond" w:hAnsi="Garamond"/>
          <w:lang w:val="fr-FR"/>
        </w:rPr>
        <w:t xml:space="preserve">Il faut </w:t>
      </w:r>
      <w:r w:rsidR="00C12504" w:rsidRPr="00E56643">
        <w:rPr>
          <w:rFonts w:ascii="Garamond" w:hAnsi="Garamond"/>
          <w:lang w:val="fr-FR"/>
        </w:rPr>
        <w:t>signer l</w:t>
      </w:r>
      <w:r w:rsidR="006D0925" w:rsidRPr="00E56643">
        <w:rPr>
          <w:rFonts w:ascii="Garamond" w:hAnsi="Garamond"/>
          <w:lang w:val="fr-FR"/>
        </w:rPr>
        <w:t xml:space="preserve">e cahier de présence </w:t>
      </w:r>
      <w:r w:rsidR="003C6CCA" w:rsidRPr="00E56643">
        <w:rPr>
          <w:rFonts w:ascii="Garamond" w:hAnsi="Garamond"/>
          <w:lang w:val="fr-FR"/>
        </w:rPr>
        <w:t>virtuellement</w:t>
      </w:r>
      <w:r w:rsidR="00F63322" w:rsidRPr="00E56643">
        <w:rPr>
          <w:rFonts w:ascii="Garamond" w:hAnsi="Garamond"/>
          <w:lang w:val="fr-FR"/>
        </w:rPr>
        <w:t xml:space="preserve"> </w:t>
      </w:r>
      <w:r w:rsidRPr="00E56643">
        <w:rPr>
          <w:rFonts w:ascii="Garamond" w:hAnsi="Garamond"/>
          <w:lang w:val="fr-FR"/>
        </w:rPr>
        <w:t xml:space="preserve">en bas de la page </w:t>
      </w:r>
      <w:r w:rsidR="00F63322" w:rsidRPr="00E56643">
        <w:rPr>
          <w:rFonts w:ascii="Garamond" w:hAnsi="Garamond"/>
          <w:lang w:val="fr-FR"/>
        </w:rPr>
        <w:t>ici</w:t>
      </w:r>
      <w:r w:rsidRPr="00E56643">
        <w:rPr>
          <w:rFonts w:ascii="Garamond" w:hAnsi="Garamond"/>
          <w:lang w:val="fr-FR"/>
        </w:rPr>
        <w:t> :</w:t>
      </w:r>
    </w:p>
    <w:p w14:paraId="240FEAA0" w14:textId="55C198E2" w:rsidR="00C12504" w:rsidRPr="00E56643" w:rsidRDefault="005A5CF2" w:rsidP="00E56643">
      <w:pPr>
        <w:pStyle w:val="ListParagraph"/>
        <w:spacing w:after="120"/>
        <w:rPr>
          <w:rFonts w:ascii="Garamond" w:hAnsi="Garamond"/>
          <w:lang w:val="fr-FR"/>
        </w:rPr>
      </w:pPr>
      <w:hyperlink r:id="rId26" w:history="1">
        <w:r w:rsidR="00012F83" w:rsidRPr="00E56643">
          <w:rPr>
            <w:rStyle w:val="Hyperlink"/>
            <w:rFonts w:ascii="Garamond" w:hAnsi="Garamond"/>
            <w:lang w:val="fr-FR"/>
          </w:rPr>
          <w:t>https://docs.google.com/forms/d/1UZsioR1rEhqU2ZWMOvnmg4HECGdzFNFdpbCcPXfe1mI/</w:t>
        </w:r>
      </w:hyperlink>
      <w:r w:rsidR="00012F83" w:rsidRPr="00E56643">
        <w:rPr>
          <w:rFonts w:ascii="Garamond" w:hAnsi="Garamond"/>
          <w:lang w:val="fr-FR"/>
        </w:rPr>
        <w:t xml:space="preserve"> </w:t>
      </w:r>
    </w:p>
    <w:p w14:paraId="5C7B4BEE" w14:textId="2113D5C2" w:rsidR="00E56643" w:rsidRDefault="00C12504" w:rsidP="00E56643">
      <w:pPr>
        <w:pStyle w:val="ListParagraph"/>
        <w:numPr>
          <w:ilvl w:val="0"/>
          <w:numId w:val="5"/>
        </w:numPr>
        <w:spacing w:after="120"/>
        <w:rPr>
          <w:rFonts w:ascii="Garamond" w:hAnsi="Garamond"/>
          <w:lang w:val="fr-FR"/>
        </w:rPr>
      </w:pPr>
      <w:r w:rsidRPr="00521E8E">
        <w:rPr>
          <w:rFonts w:ascii="Garamond" w:hAnsi="Garamond"/>
          <w:lang w:val="fr-FR"/>
        </w:rPr>
        <w:t>Il faut écrire</w:t>
      </w:r>
      <w:r w:rsidR="00521E8E" w:rsidRPr="00521E8E">
        <w:rPr>
          <w:rFonts w:ascii="Garamond" w:hAnsi="Garamond"/>
          <w:lang w:val="fr-FR"/>
        </w:rPr>
        <w:t xml:space="preserve"> un travail de recherche de 5 pages (1250 mots). Pour ce travail, </w:t>
      </w:r>
      <w:r w:rsidR="00521E8E">
        <w:rPr>
          <w:rFonts w:ascii="Garamond" w:hAnsi="Garamond"/>
          <w:lang w:val="fr-FR"/>
        </w:rPr>
        <w:t>c</w:t>
      </w:r>
      <w:r w:rsidR="001C7970" w:rsidRPr="00521E8E">
        <w:rPr>
          <w:rFonts w:ascii="Garamond" w:hAnsi="Garamond"/>
          <w:lang w:val="fr-FR"/>
        </w:rPr>
        <w:t xml:space="preserve">hoisissez un thème à développer (sur la pensée critique </w:t>
      </w:r>
      <w:r w:rsidR="00521E8E">
        <w:rPr>
          <w:rFonts w:ascii="Garamond" w:hAnsi="Garamond"/>
          <w:lang w:val="fr-FR"/>
        </w:rPr>
        <w:t>et</w:t>
      </w:r>
      <w:r w:rsidR="001C7970" w:rsidRPr="00521E8E">
        <w:rPr>
          <w:rFonts w:ascii="Garamond" w:hAnsi="Garamond"/>
          <w:lang w:val="fr-FR"/>
        </w:rPr>
        <w:t xml:space="preserve"> un de nos textes)</w:t>
      </w:r>
      <w:r w:rsidR="00E56643">
        <w:rPr>
          <w:rFonts w:ascii="Garamond" w:hAnsi="Garamond"/>
          <w:lang w:val="fr-FR"/>
        </w:rPr>
        <w:t> ;</w:t>
      </w:r>
      <w:r w:rsidR="001C7970" w:rsidRPr="00521E8E">
        <w:rPr>
          <w:rFonts w:ascii="Garamond" w:hAnsi="Garamond"/>
          <w:lang w:val="fr-FR"/>
        </w:rPr>
        <w:t xml:space="preserve"> </w:t>
      </w:r>
    </w:p>
    <w:p w14:paraId="343C61DE" w14:textId="77777777" w:rsidR="00E56643" w:rsidRDefault="00E56643" w:rsidP="00E56643">
      <w:pPr>
        <w:pStyle w:val="ListParagraph"/>
        <w:numPr>
          <w:ilvl w:val="0"/>
          <w:numId w:val="5"/>
        </w:numPr>
        <w:spacing w:after="120"/>
        <w:rPr>
          <w:rFonts w:ascii="Garamond" w:hAnsi="Garamond"/>
          <w:lang w:val="fr-FR"/>
        </w:rPr>
      </w:pPr>
      <w:r>
        <w:rPr>
          <w:rFonts w:ascii="Garamond" w:hAnsi="Garamond"/>
          <w:lang w:val="fr-FR"/>
        </w:rPr>
        <w:t xml:space="preserve">Il faut me </w:t>
      </w:r>
      <w:r w:rsidR="005C3FFA" w:rsidRPr="00E56643">
        <w:rPr>
          <w:rFonts w:ascii="Garamond" w:hAnsi="Garamond"/>
          <w:lang w:val="fr-FR"/>
        </w:rPr>
        <w:t>rendre</w:t>
      </w:r>
      <w:r w:rsidR="001C7970" w:rsidRPr="00E56643">
        <w:rPr>
          <w:rFonts w:ascii="Garamond" w:hAnsi="Garamond"/>
          <w:lang w:val="fr-FR"/>
        </w:rPr>
        <w:t xml:space="preserve">, le </w:t>
      </w:r>
      <w:r w:rsidR="00123E4A" w:rsidRPr="00E56643">
        <w:rPr>
          <w:rFonts w:ascii="Garamond" w:hAnsi="Garamond"/>
          <w:lang w:val="fr-FR"/>
        </w:rPr>
        <w:t xml:space="preserve">12 juin </w:t>
      </w:r>
      <w:r w:rsidR="001C7970" w:rsidRPr="00E56643">
        <w:rPr>
          <w:rFonts w:ascii="Garamond" w:hAnsi="Garamond"/>
          <w:lang w:val="fr-FR"/>
        </w:rPr>
        <w:t>20</w:t>
      </w:r>
      <w:r w:rsidR="00521E8E" w:rsidRPr="00E56643">
        <w:rPr>
          <w:rFonts w:ascii="Garamond" w:hAnsi="Garamond"/>
          <w:lang w:val="fr-FR"/>
        </w:rPr>
        <w:t>20</w:t>
      </w:r>
      <w:r w:rsidR="00992464" w:rsidRPr="00E56643">
        <w:rPr>
          <w:rFonts w:ascii="Garamond" w:hAnsi="Garamond"/>
          <w:lang w:val="fr-FR"/>
        </w:rPr>
        <w:t xml:space="preserve">, votre travail écrit, </w:t>
      </w:r>
      <w:r w:rsidR="001C7970" w:rsidRPr="00E56643">
        <w:rPr>
          <w:rFonts w:ascii="Garamond" w:hAnsi="Garamond"/>
          <w:lang w:val="fr-FR"/>
        </w:rPr>
        <w:t>e</w:t>
      </w:r>
      <w:r w:rsidR="00521E8E" w:rsidRPr="00E56643">
        <w:rPr>
          <w:rFonts w:ascii="Garamond" w:hAnsi="Garamond"/>
          <w:lang w:val="fr-FR"/>
        </w:rPr>
        <w:t>t votre fiche de validation ;</w:t>
      </w:r>
      <w:r w:rsidR="00992464" w:rsidRPr="00E56643">
        <w:rPr>
          <w:rFonts w:ascii="Garamond" w:hAnsi="Garamond"/>
          <w:lang w:val="fr-FR"/>
        </w:rPr>
        <w:t xml:space="preserve"> et</w:t>
      </w:r>
    </w:p>
    <w:p w14:paraId="20368C7B" w14:textId="0B835486" w:rsidR="006916AD" w:rsidRPr="00E56643" w:rsidRDefault="00521E8E" w:rsidP="00E56643">
      <w:pPr>
        <w:pStyle w:val="ListParagraph"/>
        <w:numPr>
          <w:ilvl w:val="0"/>
          <w:numId w:val="5"/>
        </w:numPr>
        <w:spacing w:after="120"/>
        <w:rPr>
          <w:rFonts w:ascii="Garamond" w:hAnsi="Garamond"/>
          <w:lang w:val="fr-FR"/>
        </w:rPr>
      </w:pPr>
      <w:r w:rsidRPr="00E56643">
        <w:rPr>
          <w:rFonts w:ascii="Garamond" w:hAnsi="Garamond"/>
          <w:lang w:val="fr-FR"/>
        </w:rPr>
        <w:t>sur votre travail, il faut indiquer : votre nom ; votre master ; le courriel de votre master.</w:t>
      </w:r>
    </w:p>
    <w:p w14:paraId="40EA1A3D" w14:textId="77777777" w:rsidR="00321701" w:rsidRDefault="00321701" w:rsidP="00321701">
      <w:pPr>
        <w:spacing w:after="120"/>
        <w:rPr>
          <w:rFonts w:ascii="Garamond" w:hAnsi="Garamond"/>
          <w:lang w:val="fr-FR"/>
        </w:rPr>
      </w:pPr>
    </w:p>
    <w:p w14:paraId="0AD82CCC" w14:textId="57E26C80" w:rsidR="00321701" w:rsidRDefault="00321701" w:rsidP="00321701">
      <w:pPr>
        <w:spacing w:after="120"/>
        <w:jc w:val="center"/>
        <w:rPr>
          <w:rFonts w:ascii="Garamond" w:hAnsi="Garamond"/>
          <w:b/>
          <w:smallCaps/>
          <w:lang w:val="fr-FR"/>
        </w:rPr>
      </w:pPr>
      <w:r>
        <w:rPr>
          <w:rFonts w:ascii="Garamond" w:hAnsi="Garamond"/>
          <w:b/>
          <w:smallCaps/>
          <w:lang w:val="fr-FR"/>
        </w:rPr>
        <w:t>Sessions</w:t>
      </w:r>
    </w:p>
    <w:p w14:paraId="625F8280" w14:textId="77777777" w:rsidR="00947DC1" w:rsidRPr="00947DC1" w:rsidRDefault="00947DC1" w:rsidP="00947DC1">
      <w:pPr>
        <w:spacing w:after="120"/>
        <w:ind w:left="720"/>
        <w:rPr>
          <w:rFonts w:ascii="Garamond" w:hAnsi="Garamond"/>
        </w:rPr>
      </w:pPr>
      <w:r w:rsidRPr="00947DC1">
        <w:rPr>
          <w:rFonts w:ascii="Garamond" w:hAnsi="Garamond"/>
        </w:rPr>
        <w:t>Séminaire #1: </w:t>
      </w:r>
      <w:r w:rsidRPr="00947DC1">
        <w:rPr>
          <w:rFonts w:ascii="Garamond" w:hAnsi="Garamond"/>
          <w:i/>
          <w:iCs/>
        </w:rPr>
        <w:t>Mardi 26 mai 2020, </w:t>
      </w:r>
      <w:r w:rsidRPr="00947DC1">
        <w:rPr>
          <w:rFonts w:ascii="Garamond" w:hAnsi="Garamond"/>
        </w:rPr>
        <w:t>de 17 h à 20 h</w:t>
      </w:r>
    </w:p>
    <w:p w14:paraId="051E5C58" w14:textId="77777777" w:rsidR="00947DC1" w:rsidRPr="00947DC1" w:rsidRDefault="00947DC1" w:rsidP="00947DC1">
      <w:pPr>
        <w:numPr>
          <w:ilvl w:val="0"/>
          <w:numId w:val="13"/>
        </w:numPr>
        <w:spacing w:after="120"/>
        <w:rPr>
          <w:rFonts w:ascii="Garamond" w:hAnsi="Garamond"/>
        </w:rPr>
      </w:pPr>
      <w:r w:rsidRPr="00947DC1">
        <w:rPr>
          <w:rFonts w:ascii="Garamond" w:hAnsi="Garamond"/>
        </w:rPr>
        <w:t>Edward Said, </w:t>
      </w:r>
      <w:r w:rsidRPr="00947DC1">
        <w:rPr>
          <w:rFonts w:ascii="Garamond" w:hAnsi="Garamond"/>
          <w:i/>
          <w:iCs/>
        </w:rPr>
        <w:t>Orientalism</w:t>
      </w:r>
      <w:r w:rsidRPr="00947DC1">
        <w:rPr>
          <w:rFonts w:ascii="Garamond" w:hAnsi="Garamond"/>
        </w:rPr>
        <w:t> (1978)</w:t>
      </w:r>
    </w:p>
    <w:p w14:paraId="78C94866" w14:textId="77777777" w:rsidR="00947DC1" w:rsidRPr="00947DC1" w:rsidRDefault="00947DC1" w:rsidP="00947DC1">
      <w:pPr>
        <w:numPr>
          <w:ilvl w:val="0"/>
          <w:numId w:val="13"/>
        </w:numPr>
        <w:spacing w:after="120"/>
        <w:rPr>
          <w:rFonts w:ascii="Garamond" w:hAnsi="Garamond"/>
        </w:rPr>
      </w:pPr>
      <w:r w:rsidRPr="00947DC1">
        <w:rPr>
          <w:rFonts w:ascii="Garamond" w:hAnsi="Garamond"/>
        </w:rPr>
        <w:t>Gayatri Chakravorty Spivak, « Can the Subaltern Speak ? » (1988)</w:t>
      </w:r>
    </w:p>
    <w:p w14:paraId="5CEB663E" w14:textId="77777777" w:rsidR="00947DC1" w:rsidRPr="00947DC1" w:rsidRDefault="00947DC1" w:rsidP="00947DC1">
      <w:pPr>
        <w:numPr>
          <w:ilvl w:val="0"/>
          <w:numId w:val="13"/>
        </w:numPr>
        <w:spacing w:after="120"/>
        <w:rPr>
          <w:rFonts w:ascii="Garamond" w:hAnsi="Garamond"/>
        </w:rPr>
      </w:pPr>
      <w:r w:rsidRPr="00947DC1">
        <w:rPr>
          <w:rFonts w:ascii="Garamond" w:hAnsi="Garamond"/>
        </w:rPr>
        <w:t>Judith Butler, </w:t>
      </w:r>
      <w:r w:rsidRPr="00947DC1">
        <w:rPr>
          <w:rFonts w:ascii="Garamond" w:hAnsi="Garamond"/>
          <w:i/>
          <w:iCs/>
        </w:rPr>
        <w:t>Gender Trouble </w:t>
      </w:r>
      <w:r w:rsidRPr="00947DC1">
        <w:rPr>
          <w:rFonts w:ascii="Garamond" w:hAnsi="Garamond"/>
        </w:rPr>
        <w:t>(1990).</w:t>
      </w:r>
    </w:p>
    <w:p w14:paraId="42821802" w14:textId="77777777" w:rsidR="00947DC1" w:rsidRDefault="00947DC1" w:rsidP="00947DC1">
      <w:pPr>
        <w:spacing w:after="120"/>
        <w:ind w:left="720"/>
        <w:rPr>
          <w:rFonts w:ascii="Garamond" w:hAnsi="Garamond"/>
        </w:rPr>
      </w:pPr>
    </w:p>
    <w:p w14:paraId="4DBE35A9" w14:textId="77777777" w:rsidR="00947DC1" w:rsidRPr="00947DC1" w:rsidRDefault="00947DC1" w:rsidP="00947DC1">
      <w:pPr>
        <w:spacing w:after="120"/>
        <w:ind w:left="720"/>
        <w:rPr>
          <w:rFonts w:ascii="Garamond" w:hAnsi="Garamond"/>
        </w:rPr>
      </w:pPr>
      <w:r w:rsidRPr="00947DC1">
        <w:rPr>
          <w:rFonts w:ascii="Garamond" w:hAnsi="Garamond"/>
        </w:rPr>
        <w:t>Séminaire #2:</w:t>
      </w:r>
      <w:r w:rsidRPr="00947DC1">
        <w:rPr>
          <w:rFonts w:ascii="Garamond" w:hAnsi="Garamond"/>
          <w:i/>
          <w:iCs/>
        </w:rPr>
        <w:t> Vendredi 29 mai 2020,</w:t>
      </w:r>
      <w:r w:rsidRPr="00947DC1">
        <w:rPr>
          <w:rFonts w:ascii="Garamond" w:hAnsi="Garamond"/>
        </w:rPr>
        <w:t> de 17 h à 20 h</w:t>
      </w:r>
    </w:p>
    <w:p w14:paraId="151D65C5" w14:textId="77777777" w:rsidR="00947DC1" w:rsidRPr="00947DC1" w:rsidRDefault="00947DC1" w:rsidP="00947DC1">
      <w:pPr>
        <w:spacing w:after="120"/>
        <w:ind w:left="720"/>
        <w:rPr>
          <w:rFonts w:ascii="Garamond" w:hAnsi="Garamond"/>
        </w:rPr>
      </w:pPr>
      <w:r w:rsidRPr="00947DC1">
        <w:rPr>
          <w:rFonts w:ascii="Garamond" w:hAnsi="Garamond"/>
        </w:rPr>
        <w:t>Séminaire #3: </w:t>
      </w:r>
      <w:r w:rsidRPr="00947DC1">
        <w:rPr>
          <w:rFonts w:ascii="Garamond" w:hAnsi="Garamond"/>
          <w:i/>
          <w:iCs/>
        </w:rPr>
        <w:t>Mardi 2 juin 2020,</w:t>
      </w:r>
      <w:r w:rsidRPr="00947DC1">
        <w:rPr>
          <w:rFonts w:ascii="Garamond" w:hAnsi="Garamond"/>
        </w:rPr>
        <w:t> de 17 h à 20 h</w:t>
      </w:r>
    </w:p>
    <w:p w14:paraId="23D5F416" w14:textId="77777777" w:rsidR="00947DC1" w:rsidRPr="00947DC1" w:rsidRDefault="00947DC1" w:rsidP="00947DC1">
      <w:pPr>
        <w:spacing w:after="120"/>
        <w:ind w:left="720"/>
        <w:rPr>
          <w:rFonts w:ascii="Garamond" w:hAnsi="Garamond"/>
        </w:rPr>
      </w:pPr>
      <w:r w:rsidRPr="00947DC1">
        <w:rPr>
          <w:rFonts w:ascii="Garamond" w:hAnsi="Garamond"/>
        </w:rPr>
        <w:t>Séminaire #4: </w:t>
      </w:r>
      <w:r w:rsidRPr="00947DC1">
        <w:rPr>
          <w:rFonts w:ascii="Garamond" w:hAnsi="Garamond"/>
          <w:i/>
          <w:iCs/>
        </w:rPr>
        <w:t> Vendredi 5 juin 2020,</w:t>
      </w:r>
      <w:r w:rsidRPr="00947DC1">
        <w:rPr>
          <w:rFonts w:ascii="Garamond" w:hAnsi="Garamond"/>
        </w:rPr>
        <w:t> de 17 h à 20 h</w:t>
      </w:r>
    </w:p>
    <w:p w14:paraId="6201A856" w14:textId="77777777" w:rsidR="00947DC1" w:rsidRPr="00947DC1" w:rsidRDefault="00947DC1" w:rsidP="00947DC1">
      <w:pPr>
        <w:spacing w:after="120"/>
        <w:ind w:left="720"/>
        <w:rPr>
          <w:rFonts w:ascii="Garamond" w:hAnsi="Garamond"/>
        </w:rPr>
      </w:pPr>
      <w:r w:rsidRPr="00947DC1">
        <w:rPr>
          <w:rFonts w:ascii="Garamond" w:hAnsi="Garamond"/>
        </w:rPr>
        <w:t>Séminaire #5: </w:t>
      </w:r>
      <w:r w:rsidRPr="00947DC1">
        <w:rPr>
          <w:rFonts w:ascii="Garamond" w:hAnsi="Garamond"/>
          <w:i/>
          <w:iCs/>
        </w:rPr>
        <w:t> Mardi 9 juin 2020,</w:t>
      </w:r>
      <w:r w:rsidRPr="00947DC1">
        <w:rPr>
          <w:rFonts w:ascii="Garamond" w:hAnsi="Garamond"/>
        </w:rPr>
        <w:t> de 17 h à 20 h</w:t>
      </w:r>
    </w:p>
    <w:p w14:paraId="74A3DBDB" w14:textId="77777777" w:rsidR="00947DC1" w:rsidRPr="00947DC1" w:rsidRDefault="00947DC1" w:rsidP="00947DC1">
      <w:pPr>
        <w:spacing w:after="120"/>
        <w:ind w:left="720"/>
        <w:rPr>
          <w:rFonts w:ascii="Garamond" w:hAnsi="Garamond"/>
        </w:rPr>
      </w:pPr>
      <w:r w:rsidRPr="00947DC1">
        <w:rPr>
          <w:rFonts w:ascii="Garamond" w:hAnsi="Garamond"/>
        </w:rPr>
        <w:t>Séminaire #6: </w:t>
      </w:r>
      <w:r w:rsidRPr="00947DC1">
        <w:rPr>
          <w:rFonts w:ascii="Garamond" w:hAnsi="Garamond"/>
          <w:i/>
          <w:iCs/>
        </w:rPr>
        <w:t>Vendredi 12 juin 2020, </w:t>
      </w:r>
      <w:r w:rsidRPr="00947DC1">
        <w:rPr>
          <w:rFonts w:ascii="Garamond" w:hAnsi="Garamond"/>
        </w:rPr>
        <w:t>de 17 h à 20 h</w:t>
      </w:r>
    </w:p>
    <w:p w14:paraId="24693DF9" w14:textId="77777777" w:rsidR="00321701" w:rsidRPr="00947DC1" w:rsidRDefault="00321701" w:rsidP="00123E4A">
      <w:pPr>
        <w:spacing w:after="120"/>
        <w:ind w:left="720"/>
        <w:rPr>
          <w:rFonts w:ascii="Garamond" w:hAnsi="Garamond"/>
          <w:lang w:val="fr-FR"/>
        </w:rPr>
      </w:pPr>
    </w:p>
    <w:sectPr w:rsidR="00321701" w:rsidRPr="00947DC1" w:rsidSect="009355B4">
      <w:headerReference w:type="default" r:id="rId27"/>
      <w:footerReference w:type="even" r:id="rId28"/>
      <w:footerReference w:type="default" r:id="rId29"/>
      <w:head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70FC2" w14:textId="77777777" w:rsidR="005A5CF2" w:rsidRDefault="005A5CF2" w:rsidP="007D6CA5">
      <w:r>
        <w:separator/>
      </w:r>
    </w:p>
  </w:endnote>
  <w:endnote w:type="continuationSeparator" w:id="0">
    <w:p w14:paraId="405EA081" w14:textId="77777777" w:rsidR="005A5CF2" w:rsidRDefault="005A5CF2" w:rsidP="007D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D8985" w14:textId="77777777" w:rsidR="005C3FFA" w:rsidRDefault="005C3FFA" w:rsidP="00E364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9690CB" w14:textId="77777777" w:rsidR="005C3FFA" w:rsidRDefault="005C3F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C6C1" w14:textId="77777777" w:rsidR="005C3FFA" w:rsidRDefault="005C3FFA" w:rsidP="00E364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A89">
      <w:rPr>
        <w:rStyle w:val="PageNumber"/>
        <w:noProof/>
      </w:rPr>
      <w:t>2</w:t>
    </w:r>
    <w:r>
      <w:rPr>
        <w:rStyle w:val="PageNumber"/>
      </w:rPr>
      <w:fldChar w:fldCharType="end"/>
    </w:r>
  </w:p>
  <w:p w14:paraId="2F402554" w14:textId="77777777" w:rsidR="005C3FFA" w:rsidRDefault="005C3F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679E7" w14:textId="77777777" w:rsidR="005A5CF2" w:rsidRDefault="005A5CF2" w:rsidP="007D6CA5">
      <w:r>
        <w:separator/>
      </w:r>
    </w:p>
  </w:footnote>
  <w:footnote w:type="continuationSeparator" w:id="0">
    <w:p w14:paraId="369BF063" w14:textId="77777777" w:rsidR="005A5CF2" w:rsidRDefault="005A5CF2" w:rsidP="007D6C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240F0" w14:textId="632E5E43" w:rsidR="005C3FFA" w:rsidRPr="009355B4" w:rsidRDefault="005C3FFA">
    <w:pPr>
      <w:pStyle w:val="Header"/>
      <w:rPr>
        <w:rFonts w:ascii="Garamond" w:hAnsi="Garamond"/>
      </w:rPr>
    </w:pPr>
    <w:r>
      <w:rPr>
        <w:rFonts w:ascii="Garamond" w:hAnsi="Garamond"/>
      </w:rPr>
      <w:t>EHESS Séminaire</w:t>
    </w:r>
    <w:r w:rsidRPr="009355B4">
      <w:rPr>
        <w:rFonts w:ascii="Garamond" w:hAnsi="Garamond"/>
      </w:rPr>
      <w:tab/>
    </w:r>
    <w:r>
      <w:rPr>
        <w:rFonts w:ascii="Garamond" w:hAnsi="Garamond"/>
      </w:rPr>
      <w:t>2019</w:t>
    </w:r>
    <w:r w:rsidR="00F15C21">
      <w:rPr>
        <w:rFonts w:ascii="Garamond" w:hAnsi="Garamond"/>
      </w:rPr>
      <w:t>-</w:t>
    </w:r>
    <w:r>
      <w:rPr>
        <w:rFonts w:ascii="Garamond" w:hAnsi="Garamond"/>
      </w:rPr>
      <w:t>20</w:t>
    </w:r>
    <w:r w:rsidR="00F15C21">
      <w:rPr>
        <w:rFonts w:ascii="Garamond" w:hAnsi="Garamond"/>
      </w:rPr>
      <w:t>20</w:t>
    </w:r>
    <w:r>
      <w:rPr>
        <w:rFonts w:ascii="Garamond" w:hAnsi="Garamond"/>
      </w:rPr>
      <w:t xml:space="preserve"> </w:t>
    </w:r>
    <w:r w:rsidRPr="009355B4">
      <w:rPr>
        <w:rFonts w:ascii="Garamond" w:hAnsi="Garamond"/>
      </w:rPr>
      <w:tab/>
    </w:r>
    <w:r>
      <w:rPr>
        <w:rFonts w:ascii="Garamond" w:hAnsi="Garamond"/>
      </w:rPr>
      <w:t xml:space="preserve">                  </w:t>
    </w:r>
    <w:r w:rsidRPr="009355B4">
      <w:rPr>
        <w:rFonts w:ascii="Garamond" w:hAnsi="Garamond"/>
      </w:rPr>
      <w:t xml:space="preserve">Professor Bernard E. Harcourt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17C3B" w14:textId="3E07B87D" w:rsidR="005C3FFA" w:rsidRDefault="005C3FFA">
    <w:pPr>
      <w:pStyle w:val="Header"/>
    </w:pPr>
    <w:r>
      <w:t xml:space="preserve">Updated: </w:t>
    </w:r>
    <w:r w:rsidR="00EF61E1">
      <w:t xml:space="preserve">May </w:t>
    </w:r>
    <w:r w:rsidR="00B0602C">
      <w:t>21</w:t>
    </w:r>
    <w:r w:rsidR="00EF61E1">
      <w:t>, 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5A6C"/>
    <w:multiLevelType w:val="multilevel"/>
    <w:tmpl w:val="2FC4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21947"/>
    <w:multiLevelType w:val="multilevel"/>
    <w:tmpl w:val="0332D77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069772CC"/>
    <w:multiLevelType w:val="hybridMultilevel"/>
    <w:tmpl w:val="2918E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710134"/>
    <w:multiLevelType w:val="multilevel"/>
    <w:tmpl w:val="C7A2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A3199C"/>
    <w:multiLevelType w:val="multilevel"/>
    <w:tmpl w:val="321A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F2204C"/>
    <w:multiLevelType w:val="hybridMultilevel"/>
    <w:tmpl w:val="5C90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84DB7"/>
    <w:multiLevelType w:val="multilevel"/>
    <w:tmpl w:val="69B0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A72169"/>
    <w:multiLevelType w:val="hybridMultilevel"/>
    <w:tmpl w:val="F6B6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BD41AE"/>
    <w:multiLevelType w:val="hybridMultilevel"/>
    <w:tmpl w:val="F44A6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214881"/>
    <w:multiLevelType w:val="hybridMultilevel"/>
    <w:tmpl w:val="40DA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9323B5"/>
    <w:multiLevelType w:val="multilevel"/>
    <w:tmpl w:val="FA32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7B05B1"/>
    <w:multiLevelType w:val="hybridMultilevel"/>
    <w:tmpl w:val="C14C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C10844"/>
    <w:multiLevelType w:val="multilevel"/>
    <w:tmpl w:val="921C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1"/>
  </w:num>
  <w:num w:numId="4">
    <w:abstractNumId w:val="3"/>
  </w:num>
  <w:num w:numId="5">
    <w:abstractNumId w:val="8"/>
  </w:num>
  <w:num w:numId="6">
    <w:abstractNumId w:val="2"/>
  </w:num>
  <w:num w:numId="7">
    <w:abstractNumId w:val="12"/>
  </w:num>
  <w:num w:numId="8">
    <w:abstractNumId w:val="0"/>
  </w:num>
  <w:num w:numId="9">
    <w:abstractNumId w:val="10"/>
  </w:num>
  <w:num w:numId="10">
    <w:abstractNumId w:val="7"/>
  </w:num>
  <w:num w:numId="11">
    <w:abstractNumId w:val="5"/>
  </w:num>
  <w:num w:numId="12">
    <w:abstractNumId w:val="9"/>
  </w:num>
  <w:num w:numId="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15"/>
    <w:rsid w:val="00001078"/>
    <w:rsid w:val="000013C2"/>
    <w:rsid w:val="00003838"/>
    <w:rsid w:val="00010550"/>
    <w:rsid w:val="00011861"/>
    <w:rsid w:val="00012F83"/>
    <w:rsid w:val="000143DB"/>
    <w:rsid w:val="0001550C"/>
    <w:rsid w:val="00015EF5"/>
    <w:rsid w:val="00021926"/>
    <w:rsid w:val="0002378F"/>
    <w:rsid w:val="00033E46"/>
    <w:rsid w:val="0005194A"/>
    <w:rsid w:val="00052ACD"/>
    <w:rsid w:val="00057BE5"/>
    <w:rsid w:val="00070780"/>
    <w:rsid w:val="00072778"/>
    <w:rsid w:val="000728E6"/>
    <w:rsid w:val="00073F62"/>
    <w:rsid w:val="00075613"/>
    <w:rsid w:val="000918BD"/>
    <w:rsid w:val="000A0AB6"/>
    <w:rsid w:val="000A2330"/>
    <w:rsid w:val="000A271E"/>
    <w:rsid w:val="000B6D46"/>
    <w:rsid w:val="000C01A9"/>
    <w:rsid w:val="000C76D1"/>
    <w:rsid w:val="000D2B09"/>
    <w:rsid w:val="000E2208"/>
    <w:rsid w:val="000F4624"/>
    <w:rsid w:val="000F6B7A"/>
    <w:rsid w:val="00102D25"/>
    <w:rsid w:val="00103DEC"/>
    <w:rsid w:val="00106F94"/>
    <w:rsid w:val="00115BBF"/>
    <w:rsid w:val="00120C90"/>
    <w:rsid w:val="0012342F"/>
    <w:rsid w:val="00123E4A"/>
    <w:rsid w:val="00140BFC"/>
    <w:rsid w:val="001413EF"/>
    <w:rsid w:val="001654BC"/>
    <w:rsid w:val="00166B9E"/>
    <w:rsid w:val="00174515"/>
    <w:rsid w:val="00183C41"/>
    <w:rsid w:val="001952CD"/>
    <w:rsid w:val="001A08F2"/>
    <w:rsid w:val="001A5BC2"/>
    <w:rsid w:val="001B4449"/>
    <w:rsid w:val="001B6381"/>
    <w:rsid w:val="001C24DB"/>
    <w:rsid w:val="001C659E"/>
    <w:rsid w:val="001C7587"/>
    <w:rsid w:val="001C7970"/>
    <w:rsid w:val="001C7B51"/>
    <w:rsid w:val="001D4176"/>
    <w:rsid w:val="001E7B46"/>
    <w:rsid w:val="001F08CD"/>
    <w:rsid w:val="001F3143"/>
    <w:rsid w:val="001F7F54"/>
    <w:rsid w:val="00224189"/>
    <w:rsid w:val="00225BB9"/>
    <w:rsid w:val="00232E8C"/>
    <w:rsid w:val="002338A3"/>
    <w:rsid w:val="00235D37"/>
    <w:rsid w:val="002536DC"/>
    <w:rsid w:val="00257E30"/>
    <w:rsid w:val="00260D71"/>
    <w:rsid w:val="00264F6B"/>
    <w:rsid w:val="00266577"/>
    <w:rsid w:val="002821A3"/>
    <w:rsid w:val="002A306E"/>
    <w:rsid w:val="002B14E1"/>
    <w:rsid w:val="002B26A2"/>
    <w:rsid w:val="002B506A"/>
    <w:rsid w:val="002C2DDE"/>
    <w:rsid w:val="002C4B15"/>
    <w:rsid w:val="002C5B36"/>
    <w:rsid w:val="002D10DE"/>
    <w:rsid w:val="002D3EAA"/>
    <w:rsid w:val="002D52EE"/>
    <w:rsid w:val="002D797F"/>
    <w:rsid w:val="002E1272"/>
    <w:rsid w:val="002E3077"/>
    <w:rsid w:val="002E4059"/>
    <w:rsid w:val="002E56C2"/>
    <w:rsid w:val="002F6BCC"/>
    <w:rsid w:val="00303097"/>
    <w:rsid w:val="003056E8"/>
    <w:rsid w:val="00311616"/>
    <w:rsid w:val="00320C22"/>
    <w:rsid w:val="00321701"/>
    <w:rsid w:val="00330918"/>
    <w:rsid w:val="00331D0E"/>
    <w:rsid w:val="0034374D"/>
    <w:rsid w:val="00344465"/>
    <w:rsid w:val="00356584"/>
    <w:rsid w:val="003571A6"/>
    <w:rsid w:val="00361200"/>
    <w:rsid w:val="00365BA7"/>
    <w:rsid w:val="003675DC"/>
    <w:rsid w:val="00372925"/>
    <w:rsid w:val="00374489"/>
    <w:rsid w:val="003758BE"/>
    <w:rsid w:val="00376460"/>
    <w:rsid w:val="003817E4"/>
    <w:rsid w:val="00382004"/>
    <w:rsid w:val="0038215F"/>
    <w:rsid w:val="0039266B"/>
    <w:rsid w:val="003A2DA2"/>
    <w:rsid w:val="003A7D88"/>
    <w:rsid w:val="003B210C"/>
    <w:rsid w:val="003B2BAA"/>
    <w:rsid w:val="003C1491"/>
    <w:rsid w:val="003C1E3E"/>
    <w:rsid w:val="003C4195"/>
    <w:rsid w:val="003C4FC8"/>
    <w:rsid w:val="003C6AA6"/>
    <w:rsid w:val="003C6CCA"/>
    <w:rsid w:val="003C7253"/>
    <w:rsid w:val="003D3D78"/>
    <w:rsid w:val="003D6D82"/>
    <w:rsid w:val="003E0C14"/>
    <w:rsid w:val="003E179F"/>
    <w:rsid w:val="003E61FA"/>
    <w:rsid w:val="003F2774"/>
    <w:rsid w:val="003F332A"/>
    <w:rsid w:val="00406814"/>
    <w:rsid w:val="00406C48"/>
    <w:rsid w:val="00411CFA"/>
    <w:rsid w:val="00416E0E"/>
    <w:rsid w:val="004221A2"/>
    <w:rsid w:val="004271AE"/>
    <w:rsid w:val="00427747"/>
    <w:rsid w:val="00432224"/>
    <w:rsid w:val="0043518E"/>
    <w:rsid w:val="004417FE"/>
    <w:rsid w:val="0044706F"/>
    <w:rsid w:val="00447608"/>
    <w:rsid w:val="0045242A"/>
    <w:rsid w:val="0045418C"/>
    <w:rsid w:val="00461C2E"/>
    <w:rsid w:val="00463B35"/>
    <w:rsid w:val="00464B36"/>
    <w:rsid w:val="00465169"/>
    <w:rsid w:val="00466AA8"/>
    <w:rsid w:val="00474DF6"/>
    <w:rsid w:val="00475769"/>
    <w:rsid w:val="00486B83"/>
    <w:rsid w:val="00487D2F"/>
    <w:rsid w:val="00495BC3"/>
    <w:rsid w:val="00496EE6"/>
    <w:rsid w:val="004B4EA7"/>
    <w:rsid w:val="004B5464"/>
    <w:rsid w:val="004C57B8"/>
    <w:rsid w:val="004D0238"/>
    <w:rsid w:val="004D3D10"/>
    <w:rsid w:val="004D6A02"/>
    <w:rsid w:val="004E1570"/>
    <w:rsid w:val="004E18F6"/>
    <w:rsid w:val="004E7126"/>
    <w:rsid w:val="004F1BC8"/>
    <w:rsid w:val="004F7A2B"/>
    <w:rsid w:val="00501B9E"/>
    <w:rsid w:val="00506070"/>
    <w:rsid w:val="00512823"/>
    <w:rsid w:val="00513C47"/>
    <w:rsid w:val="00521E8E"/>
    <w:rsid w:val="00523E8B"/>
    <w:rsid w:val="00530176"/>
    <w:rsid w:val="005356BF"/>
    <w:rsid w:val="005404FE"/>
    <w:rsid w:val="0054158F"/>
    <w:rsid w:val="00551CD1"/>
    <w:rsid w:val="00552FC5"/>
    <w:rsid w:val="00556CA6"/>
    <w:rsid w:val="00557F3A"/>
    <w:rsid w:val="00560D36"/>
    <w:rsid w:val="005645DD"/>
    <w:rsid w:val="00564C12"/>
    <w:rsid w:val="00573ECD"/>
    <w:rsid w:val="00580A11"/>
    <w:rsid w:val="00581D46"/>
    <w:rsid w:val="005844E7"/>
    <w:rsid w:val="00585047"/>
    <w:rsid w:val="0059154E"/>
    <w:rsid w:val="00594EC9"/>
    <w:rsid w:val="005A33DA"/>
    <w:rsid w:val="005A5CF2"/>
    <w:rsid w:val="005A78CF"/>
    <w:rsid w:val="005A7CA8"/>
    <w:rsid w:val="005B0AE2"/>
    <w:rsid w:val="005B1A44"/>
    <w:rsid w:val="005C3FFA"/>
    <w:rsid w:val="005E12FA"/>
    <w:rsid w:val="005E2315"/>
    <w:rsid w:val="005F3214"/>
    <w:rsid w:val="005F5C75"/>
    <w:rsid w:val="00615A1E"/>
    <w:rsid w:val="00623AB7"/>
    <w:rsid w:val="006301EA"/>
    <w:rsid w:val="006329A0"/>
    <w:rsid w:val="00640253"/>
    <w:rsid w:val="00640E83"/>
    <w:rsid w:val="00644330"/>
    <w:rsid w:val="006478C6"/>
    <w:rsid w:val="00653C5E"/>
    <w:rsid w:val="006550BD"/>
    <w:rsid w:val="006605B0"/>
    <w:rsid w:val="0066274C"/>
    <w:rsid w:val="006638C9"/>
    <w:rsid w:val="00664E4A"/>
    <w:rsid w:val="006761AF"/>
    <w:rsid w:val="00682A62"/>
    <w:rsid w:val="006916AD"/>
    <w:rsid w:val="00697153"/>
    <w:rsid w:val="00697754"/>
    <w:rsid w:val="006977B4"/>
    <w:rsid w:val="006A1188"/>
    <w:rsid w:val="006A2D2F"/>
    <w:rsid w:val="006A552C"/>
    <w:rsid w:val="006B2615"/>
    <w:rsid w:val="006B27A3"/>
    <w:rsid w:val="006B56F3"/>
    <w:rsid w:val="006C0422"/>
    <w:rsid w:val="006C0EE8"/>
    <w:rsid w:val="006C4135"/>
    <w:rsid w:val="006C5FF8"/>
    <w:rsid w:val="006C74F2"/>
    <w:rsid w:val="006D0925"/>
    <w:rsid w:val="006D0ACF"/>
    <w:rsid w:val="006D102C"/>
    <w:rsid w:val="006D135C"/>
    <w:rsid w:val="006D5E29"/>
    <w:rsid w:val="006D62DF"/>
    <w:rsid w:val="006E1321"/>
    <w:rsid w:val="006E66FE"/>
    <w:rsid w:val="006E69A5"/>
    <w:rsid w:val="006E71B3"/>
    <w:rsid w:val="006F1F0C"/>
    <w:rsid w:val="006F5F72"/>
    <w:rsid w:val="006F6945"/>
    <w:rsid w:val="007037CE"/>
    <w:rsid w:val="007062F0"/>
    <w:rsid w:val="007068C9"/>
    <w:rsid w:val="00712D70"/>
    <w:rsid w:val="00720F63"/>
    <w:rsid w:val="00724E1E"/>
    <w:rsid w:val="0073165D"/>
    <w:rsid w:val="00733B7B"/>
    <w:rsid w:val="00736451"/>
    <w:rsid w:val="00742B66"/>
    <w:rsid w:val="00764F54"/>
    <w:rsid w:val="0076661D"/>
    <w:rsid w:val="00772289"/>
    <w:rsid w:val="007726CA"/>
    <w:rsid w:val="00782E1C"/>
    <w:rsid w:val="00791C95"/>
    <w:rsid w:val="007950FF"/>
    <w:rsid w:val="007A382A"/>
    <w:rsid w:val="007B3229"/>
    <w:rsid w:val="007B518E"/>
    <w:rsid w:val="007B7623"/>
    <w:rsid w:val="007D23F4"/>
    <w:rsid w:val="007D40B7"/>
    <w:rsid w:val="007D6CA5"/>
    <w:rsid w:val="007E3A50"/>
    <w:rsid w:val="007E5B8E"/>
    <w:rsid w:val="007F6DCE"/>
    <w:rsid w:val="00824CC3"/>
    <w:rsid w:val="008303DC"/>
    <w:rsid w:val="00837F8A"/>
    <w:rsid w:val="0084138D"/>
    <w:rsid w:val="008418E5"/>
    <w:rsid w:val="00842C67"/>
    <w:rsid w:val="008608BF"/>
    <w:rsid w:val="00862014"/>
    <w:rsid w:val="008739E2"/>
    <w:rsid w:val="00877037"/>
    <w:rsid w:val="00883901"/>
    <w:rsid w:val="00896355"/>
    <w:rsid w:val="008A03EB"/>
    <w:rsid w:val="008A6A37"/>
    <w:rsid w:val="008A7269"/>
    <w:rsid w:val="008B4B8F"/>
    <w:rsid w:val="008C7564"/>
    <w:rsid w:val="008F0537"/>
    <w:rsid w:val="008F35F8"/>
    <w:rsid w:val="008F4F5F"/>
    <w:rsid w:val="009027CD"/>
    <w:rsid w:val="00905196"/>
    <w:rsid w:val="009105B9"/>
    <w:rsid w:val="00911B96"/>
    <w:rsid w:val="009355B4"/>
    <w:rsid w:val="009458CB"/>
    <w:rsid w:val="00947B59"/>
    <w:rsid w:val="00947DC1"/>
    <w:rsid w:val="00950171"/>
    <w:rsid w:val="00960F13"/>
    <w:rsid w:val="00964C82"/>
    <w:rsid w:val="00977095"/>
    <w:rsid w:val="00981636"/>
    <w:rsid w:val="00982A48"/>
    <w:rsid w:val="00990F82"/>
    <w:rsid w:val="00992464"/>
    <w:rsid w:val="0099467E"/>
    <w:rsid w:val="009953F3"/>
    <w:rsid w:val="009963FB"/>
    <w:rsid w:val="009A02A9"/>
    <w:rsid w:val="009A0DBB"/>
    <w:rsid w:val="009A4A1E"/>
    <w:rsid w:val="009A5262"/>
    <w:rsid w:val="009B392A"/>
    <w:rsid w:val="009C1473"/>
    <w:rsid w:val="009C3229"/>
    <w:rsid w:val="009C42C8"/>
    <w:rsid w:val="009E0C55"/>
    <w:rsid w:val="009E6172"/>
    <w:rsid w:val="009F5048"/>
    <w:rsid w:val="00A0487A"/>
    <w:rsid w:val="00A07721"/>
    <w:rsid w:val="00A207F2"/>
    <w:rsid w:val="00A243AE"/>
    <w:rsid w:val="00A3098E"/>
    <w:rsid w:val="00A3276C"/>
    <w:rsid w:val="00A403FE"/>
    <w:rsid w:val="00A441E4"/>
    <w:rsid w:val="00A4438E"/>
    <w:rsid w:val="00A47ADE"/>
    <w:rsid w:val="00A5371C"/>
    <w:rsid w:val="00A53DAB"/>
    <w:rsid w:val="00A63B9E"/>
    <w:rsid w:val="00A71657"/>
    <w:rsid w:val="00A73D7C"/>
    <w:rsid w:val="00AA18B3"/>
    <w:rsid w:val="00AA1947"/>
    <w:rsid w:val="00AA29BD"/>
    <w:rsid w:val="00AA5F58"/>
    <w:rsid w:val="00AA6917"/>
    <w:rsid w:val="00AB2B26"/>
    <w:rsid w:val="00AB4D37"/>
    <w:rsid w:val="00AC1F56"/>
    <w:rsid w:val="00AC6F98"/>
    <w:rsid w:val="00AD23E8"/>
    <w:rsid w:val="00AD41D8"/>
    <w:rsid w:val="00AD4502"/>
    <w:rsid w:val="00AE55A9"/>
    <w:rsid w:val="00B015E6"/>
    <w:rsid w:val="00B0373D"/>
    <w:rsid w:val="00B0602C"/>
    <w:rsid w:val="00B062EE"/>
    <w:rsid w:val="00B1740E"/>
    <w:rsid w:val="00B2112A"/>
    <w:rsid w:val="00B44294"/>
    <w:rsid w:val="00B443A2"/>
    <w:rsid w:val="00B525E8"/>
    <w:rsid w:val="00B60DCE"/>
    <w:rsid w:val="00B6328D"/>
    <w:rsid w:val="00B66ED4"/>
    <w:rsid w:val="00B73E6F"/>
    <w:rsid w:val="00B75FC1"/>
    <w:rsid w:val="00B77D69"/>
    <w:rsid w:val="00B80884"/>
    <w:rsid w:val="00B813F5"/>
    <w:rsid w:val="00B97DC9"/>
    <w:rsid w:val="00BA149D"/>
    <w:rsid w:val="00BA6789"/>
    <w:rsid w:val="00BB29B9"/>
    <w:rsid w:val="00BC07DE"/>
    <w:rsid w:val="00BC1D7D"/>
    <w:rsid w:val="00BC4138"/>
    <w:rsid w:val="00BC6C81"/>
    <w:rsid w:val="00BC7BD6"/>
    <w:rsid w:val="00BD1E00"/>
    <w:rsid w:val="00BD46B3"/>
    <w:rsid w:val="00BD5BAF"/>
    <w:rsid w:val="00BE09D1"/>
    <w:rsid w:val="00BE40EE"/>
    <w:rsid w:val="00BE5F99"/>
    <w:rsid w:val="00BE6800"/>
    <w:rsid w:val="00BF55EA"/>
    <w:rsid w:val="00C11547"/>
    <w:rsid w:val="00C12504"/>
    <w:rsid w:val="00C12609"/>
    <w:rsid w:val="00C13B6C"/>
    <w:rsid w:val="00C14006"/>
    <w:rsid w:val="00C21205"/>
    <w:rsid w:val="00C225B7"/>
    <w:rsid w:val="00C2567D"/>
    <w:rsid w:val="00C262EE"/>
    <w:rsid w:val="00C26AC3"/>
    <w:rsid w:val="00C37AC9"/>
    <w:rsid w:val="00C4009E"/>
    <w:rsid w:val="00C43526"/>
    <w:rsid w:val="00C446F4"/>
    <w:rsid w:val="00C476B7"/>
    <w:rsid w:val="00C50775"/>
    <w:rsid w:val="00C50ABD"/>
    <w:rsid w:val="00C5728D"/>
    <w:rsid w:val="00C57D84"/>
    <w:rsid w:val="00C71185"/>
    <w:rsid w:val="00C71775"/>
    <w:rsid w:val="00C74C66"/>
    <w:rsid w:val="00CA0A42"/>
    <w:rsid w:val="00CA6637"/>
    <w:rsid w:val="00CC2E49"/>
    <w:rsid w:val="00CD5451"/>
    <w:rsid w:val="00CD566D"/>
    <w:rsid w:val="00CD77F8"/>
    <w:rsid w:val="00CE12BC"/>
    <w:rsid w:val="00CE3A35"/>
    <w:rsid w:val="00CE565D"/>
    <w:rsid w:val="00CF4A4D"/>
    <w:rsid w:val="00CF63CB"/>
    <w:rsid w:val="00D014EA"/>
    <w:rsid w:val="00D033B1"/>
    <w:rsid w:val="00D043BD"/>
    <w:rsid w:val="00D0696A"/>
    <w:rsid w:val="00D07556"/>
    <w:rsid w:val="00D16BC5"/>
    <w:rsid w:val="00D25419"/>
    <w:rsid w:val="00D303FA"/>
    <w:rsid w:val="00D57B15"/>
    <w:rsid w:val="00D8297C"/>
    <w:rsid w:val="00D850EB"/>
    <w:rsid w:val="00D853CE"/>
    <w:rsid w:val="00D871BD"/>
    <w:rsid w:val="00D87928"/>
    <w:rsid w:val="00D9018B"/>
    <w:rsid w:val="00DB0BB1"/>
    <w:rsid w:val="00DB0F78"/>
    <w:rsid w:val="00DC3498"/>
    <w:rsid w:val="00DD28CF"/>
    <w:rsid w:val="00DD4EC1"/>
    <w:rsid w:val="00DE4E30"/>
    <w:rsid w:val="00DF31A4"/>
    <w:rsid w:val="00DF5535"/>
    <w:rsid w:val="00DF57EF"/>
    <w:rsid w:val="00E00A48"/>
    <w:rsid w:val="00E02251"/>
    <w:rsid w:val="00E02333"/>
    <w:rsid w:val="00E04355"/>
    <w:rsid w:val="00E11194"/>
    <w:rsid w:val="00E14418"/>
    <w:rsid w:val="00E20C82"/>
    <w:rsid w:val="00E21534"/>
    <w:rsid w:val="00E301A4"/>
    <w:rsid w:val="00E301CF"/>
    <w:rsid w:val="00E31E27"/>
    <w:rsid w:val="00E333DA"/>
    <w:rsid w:val="00E340BD"/>
    <w:rsid w:val="00E35556"/>
    <w:rsid w:val="00E355B7"/>
    <w:rsid w:val="00E36457"/>
    <w:rsid w:val="00E41CAA"/>
    <w:rsid w:val="00E461C4"/>
    <w:rsid w:val="00E4784C"/>
    <w:rsid w:val="00E503D7"/>
    <w:rsid w:val="00E51A9A"/>
    <w:rsid w:val="00E53B8A"/>
    <w:rsid w:val="00E56643"/>
    <w:rsid w:val="00E62B59"/>
    <w:rsid w:val="00E657DE"/>
    <w:rsid w:val="00E6728C"/>
    <w:rsid w:val="00E67697"/>
    <w:rsid w:val="00E7459F"/>
    <w:rsid w:val="00E80086"/>
    <w:rsid w:val="00E8074F"/>
    <w:rsid w:val="00E8102E"/>
    <w:rsid w:val="00E825F9"/>
    <w:rsid w:val="00E85640"/>
    <w:rsid w:val="00E9292A"/>
    <w:rsid w:val="00EA6219"/>
    <w:rsid w:val="00EA693F"/>
    <w:rsid w:val="00EB08C0"/>
    <w:rsid w:val="00EB194D"/>
    <w:rsid w:val="00EB4760"/>
    <w:rsid w:val="00EC1F68"/>
    <w:rsid w:val="00EC3B02"/>
    <w:rsid w:val="00ED2B97"/>
    <w:rsid w:val="00ED7369"/>
    <w:rsid w:val="00EE3560"/>
    <w:rsid w:val="00EE3822"/>
    <w:rsid w:val="00EE59F8"/>
    <w:rsid w:val="00EE5F2E"/>
    <w:rsid w:val="00EF61E1"/>
    <w:rsid w:val="00F047B8"/>
    <w:rsid w:val="00F050A2"/>
    <w:rsid w:val="00F07E28"/>
    <w:rsid w:val="00F15C21"/>
    <w:rsid w:val="00F20186"/>
    <w:rsid w:val="00F248FC"/>
    <w:rsid w:val="00F2617D"/>
    <w:rsid w:val="00F31F59"/>
    <w:rsid w:val="00F32D5B"/>
    <w:rsid w:val="00F33789"/>
    <w:rsid w:val="00F356FA"/>
    <w:rsid w:val="00F5216B"/>
    <w:rsid w:val="00F52ED0"/>
    <w:rsid w:val="00F569EA"/>
    <w:rsid w:val="00F63322"/>
    <w:rsid w:val="00F74A23"/>
    <w:rsid w:val="00F872C4"/>
    <w:rsid w:val="00F90A89"/>
    <w:rsid w:val="00F9298F"/>
    <w:rsid w:val="00F92B6C"/>
    <w:rsid w:val="00F93267"/>
    <w:rsid w:val="00F94D5D"/>
    <w:rsid w:val="00FA2CD7"/>
    <w:rsid w:val="00FB42FC"/>
    <w:rsid w:val="00FB6365"/>
    <w:rsid w:val="00FC648D"/>
    <w:rsid w:val="00FD3C9B"/>
    <w:rsid w:val="00FD46C8"/>
    <w:rsid w:val="00FD553F"/>
    <w:rsid w:val="00FF33F9"/>
    <w:rsid w:val="00FF4E9A"/>
    <w:rsid w:val="00FF7B5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A0AF3"/>
  <w15:docId w15:val="{D8B45BD1-1324-2D46-AB0B-C290AFCD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149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B15"/>
    <w:pPr>
      <w:ind w:left="720"/>
      <w:contextualSpacing/>
    </w:pPr>
  </w:style>
  <w:style w:type="paragraph" w:styleId="NormalWeb">
    <w:name w:val="Normal (Web)"/>
    <w:basedOn w:val="Normal"/>
    <w:uiPriority w:val="99"/>
    <w:semiHidden/>
    <w:unhideWhenUsed/>
    <w:rsid w:val="005F5C75"/>
    <w:rPr>
      <w:rFonts w:ascii="Times New Roman" w:hAnsi="Times New Roman" w:cs="Times New Roman"/>
    </w:rPr>
  </w:style>
  <w:style w:type="paragraph" w:customStyle="1" w:styleId="Normal1">
    <w:name w:val="Normal1"/>
    <w:rsid w:val="0039266B"/>
    <w:pPr>
      <w:widowControl w:val="0"/>
    </w:pPr>
    <w:rPr>
      <w:rFonts w:ascii="Times New Roman" w:eastAsia="Times New Roman" w:hAnsi="Times New Roman" w:cs="Times New Roman"/>
      <w:color w:val="000000"/>
    </w:rPr>
  </w:style>
  <w:style w:type="character" w:customStyle="1" w:styleId="a-size-large">
    <w:name w:val="a-size-large"/>
    <w:basedOn w:val="DefaultParagraphFont"/>
    <w:rsid w:val="007726CA"/>
  </w:style>
  <w:style w:type="character" w:customStyle="1" w:styleId="apple-converted-space">
    <w:name w:val="apple-converted-space"/>
    <w:basedOn w:val="DefaultParagraphFont"/>
    <w:rsid w:val="007726CA"/>
  </w:style>
  <w:style w:type="paragraph" w:styleId="Footer">
    <w:name w:val="footer"/>
    <w:basedOn w:val="Normal"/>
    <w:link w:val="FooterChar"/>
    <w:uiPriority w:val="99"/>
    <w:unhideWhenUsed/>
    <w:rsid w:val="007D6CA5"/>
    <w:pPr>
      <w:tabs>
        <w:tab w:val="center" w:pos="4680"/>
        <w:tab w:val="right" w:pos="9360"/>
      </w:tabs>
    </w:pPr>
  </w:style>
  <w:style w:type="character" w:customStyle="1" w:styleId="FooterChar">
    <w:name w:val="Footer Char"/>
    <w:basedOn w:val="DefaultParagraphFont"/>
    <w:link w:val="Footer"/>
    <w:uiPriority w:val="99"/>
    <w:rsid w:val="007D6CA5"/>
  </w:style>
  <w:style w:type="character" w:styleId="PageNumber">
    <w:name w:val="page number"/>
    <w:basedOn w:val="DefaultParagraphFont"/>
    <w:uiPriority w:val="99"/>
    <w:semiHidden/>
    <w:unhideWhenUsed/>
    <w:rsid w:val="007D6CA5"/>
  </w:style>
  <w:style w:type="character" w:styleId="Hyperlink">
    <w:name w:val="Hyperlink"/>
    <w:basedOn w:val="DefaultParagraphFont"/>
    <w:uiPriority w:val="99"/>
    <w:unhideWhenUsed/>
    <w:rsid w:val="005B0AE2"/>
    <w:rPr>
      <w:color w:val="0563C1" w:themeColor="hyperlink"/>
      <w:u w:val="single"/>
    </w:rPr>
  </w:style>
  <w:style w:type="paragraph" w:customStyle="1" w:styleId="p1">
    <w:name w:val="p1"/>
    <w:basedOn w:val="Normal"/>
    <w:rsid w:val="00F569EA"/>
    <w:rPr>
      <w:rFonts w:ascii="Helvetica" w:hAnsi="Helvetica" w:cs="Times New Roman"/>
      <w:sz w:val="18"/>
      <w:szCs w:val="18"/>
    </w:rPr>
  </w:style>
  <w:style w:type="character" w:styleId="Emphasis">
    <w:name w:val="Emphasis"/>
    <w:basedOn w:val="DefaultParagraphFont"/>
    <w:uiPriority w:val="20"/>
    <w:qFormat/>
    <w:rsid w:val="00474DF6"/>
    <w:rPr>
      <w:i/>
      <w:iCs/>
    </w:rPr>
  </w:style>
  <w:style w:type="character" w:customStyle="1" w:styleId="Heading1Char">
    <w:name w:val="Heading 1 Char"/>
    <w:basedOn w:val="DefaultParagraphFont"/>
    <w:link w:val="Heading1"/>
    <w:uiPriority w:val="9"/>
    <w:rsid w:val="003C149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07721"/>
    <w:rPr>
      <w:sz w:val="18"/>
      <w:szCs w:val="18"/>
    </w:rPr>
  </w:style>
  <w:style w:type="paragraph" w:styleId="CommentText">
    <w:name w:val="annotation text"/>
    <w:basedOn w:val="Normal"/>
    <w:link w:val="CommentTextChar"/>
    <w:uiPriority w:val="99"/>
    <w:semiHidden/>
    <w:unhideWhenUsed/>
    <w:rsid w:val="00A07721"/>
  </w:style>
  <w:style w:type="character" w:customStyle="1" w:styleId="CommentTextChar">
    <w:name w:val="Comment Text Char"/>
    <w:basedOn w:val="DefaultParagraphFont"/>
    <w:link w:val="CommentText"/>
    <w:uiPriority w:val="99"/>
    <w:semiHidden/>
    <w:rsid w:val="00A07721"/>
  </w:style>
  <w:style w:type="paragraph" w:styleId="CommentSubject">
    <w:name w:val="annotation subject"/>
    <w:basedOn w:val="CommentText"/>
    <w:next w:val="CommentText"/>
    <w:link w:val="CommentSubjectChar"/>
    <w:uiPriority w:val="99"/>
    <w:semiHidden/>
    <w:unhideWhenUsed/>
    <w:rsid w:val="00A07721"/>
    <w:rPr>
      <w:b/>
      <w:bCs/>
      <w:sz w:val="20"/>
      <w:szCs w:val="20"/>
    </w:rPr>
  </w:style>
  <w:style w:type="character" w:customStyle="1" w:styleId="CommentSubjectChar">
    <w:name w:val="Comment Subject Char"/>
    <w:basedOn w:val="CommentTextChar"/>
    <w:link w:val="CommentSubject"/>
    <w:uiPriority w:val="99"/>
    <w:semiHidden/>
    <w:rsid w:val="00A07721"/>
    <w:rPr>
      <w:b/>
      <w:bCs/>
      <w:sz w:val="20"/>
      <w:szCs w:val="20"/>
    </w:rPr>
  </w:style>
  <w:style w:type="paragraph" w:styleId="BalloonText">
    <w:name w:val="Balloon Text"/>
    <w:basedOn w:val="Normal"/>
    <w:link w:val="BalloonTextChar"/>
    <w:uiPriority w:val="99"/>
    <w:semiHidden/>
    <w:unhideWhenUsed/>
    <w:rsid w:val="00A077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772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60DCE"/>
    <w:rPr>
      <w:color w:val="954F72" w:themeColor="followedHyperlink"/>
      <w:u w:val="single"/>
    </w:rPr>
  </w:style>
  <w:style w:type="paragraph" w:styleId="Header">
    <w:name w:val="header"/>
    <w:basedOn w:val="Normal"/>
    <w:link w:val="HeaderChar"/>
    <w:uiPriority w:val="99"/>
    <w:unhideWhenUsed/>
    <w:rsid w:val="009355B4"/>
    <w:pPr>
      <w:tabs>
        <w:tab w:val="center" w:pos="4320"/>
        <w:tab w:val="right" w:pos="8640"/>
      </w:tabs>
    </w:pPr>
  </w:style>
  <w:style w:type="character" w:customStyle="1" w:styleId="HeaderChar">
    <w:name w:val="Header Char"/>
    <w:basedOn w:val="DefaultParagraphFont"/>
    <w:link w:val="Header"/>
    <w:uiPriority w:val="99"/>
    <w:rsid w:val="009355B4"/>
  </w:style>
  <w:style w:type="character" w:styleId="Strong">
    <w:name w:val="Strong"/>
    <w:basedOn w:val="DefaultParagraphFont"/>
    <w:uiPriority w:val="22"/>
    <w:qFormat/>
    <w:rsid w:val="009C1473"/>
    <w:rPr>
      <w:b/>
      <w:bCs/>
    </w:rPr>
  </w:style>
  <w:style w:type="character" w:customStyle="1" w:styleId="UnresolvedMention">
    <w:name w:val="Unresolved Mention"/>
    <w:basedOn w:val="DefaultParagraphFont"/>
    <w:uiPriority w:val="99"/>
    <w:semiHidden/>
    <w:unhideWhenUsed/>
    <w:rsid w:val="00EF61E1"/>
    <w:rPr>
      <w:color w:val="605E5C"/>
      <w:shd w:val="clear" w:color="auto" w:fill="E1DFDD"/>
    </w:rPr>
  </w:style>
  <w:style w:type="paragraph" w:styleId="Quote">
    <w:name w:val="Quote"/>
    <w:basedOn w:val="Normal"/>
    <w:next w:val="Normal"/>
    <w:link w:val="QuoteChar"/>
    <w:uiPriority w:val="29"/>
    <w:qFormat/>
    <w:rsid w:val="002B14E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B14E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476">
      <w:bodyDiv w:val="1"/>
      <w:marLeft w:val="0"/>
      <w:marRight w:val="0"/>
      <w:marTop w:val="0"/>
      <w:marBottom w:val="0"/>
      <w:divBdr>
        <w:top w:val="none" w:sz="0" w:space="0" w:color="auto"/>
        <w:left w:val="none" w:sz="0" w:space="0" w:color="auto"/>
        <w:bottom w:val="none" w:sz="0" w:space="0" w:color="auto"/>
        <w:right w:val="none" w:sz="0" w:space="0" w:color="auto"/>
      </w:divBdr>
    </w:div>
    <w:div w:id="4140422">
      <w:bodyDiv w:val="1"/>
      <w:marLeft w:val="0"/>
      <w:marRight w:val="0"/>
      <w:marTop w:val="0"/>
      <w:marBottom w:val="0"/>
      <w:divBdr>
        <w:top w:val="none" w:sz="0" w:space="0" w:color="auto"/>
        <w:left w:val="none" w:sz="0" w:space="0" w:color="auto"/>
        <w:bottom w:val="none" w:sz="0" w:space="0" w:color="auto"/>
        <w:right w:val="none" w:sz="0" w:space="0" w:color="auto"/>
      </w:divBdr>
    </w:div>
    <w:div w:id="14230719">
      <w:bodyDiv w:val="1"/>
      <w:marLeft w:val="0"/>
      <w:marRight w:val="0"/>
      <w:marTop w:val="0"/>
      <w:marBottom w:val="0"/>
      <w:divBdr>
        <w:top w:val="none" w:sz="0" w:space="0" w:color="auto"/>
        <w:left w:val="none" w:sz="0" w:space="0" w:color="auto"/>
        <w:bottom w:val="none" w:sz="0" w:space="0" w:color="auto"/>
        <w:right w:val="none" w:sz="0" w:space="0" w:color="auto"/>
      </w:divBdr>
    </w:div>
    <w:div w:id="20057717">
      <w:bodyDiv w:val="1"/>
      <w:marLeft w:val="0"/>
      <w:marRight w:val="0"/>
      <w:marTop w:val="0"/>
      <w:marBottom w:val="0"/>
      <w:divBdr>
        <w:top w:val="none" w:sz="0" w:space="0" w:color="auto"/>
        <w:left w:val="none" w:sz="0" w:space="0" w:color="auto"/>
        <w:bottom w:val="none" w:sz="0" w:space="0" w:color="auto"/>
        <w:right w:val="none" w:sz="0" w:space="0" w:color="auto"/>
      </w:divBdr>
    </w:div>
    <w:div w:id="42557747">
      <w:bodyDiv w:val="1"/>
      <w:marLeft w:val="0"/>
      <w:marRight w:val="0"/>
      <w:marTop w:val="0"/>
      <w:marBottom w:val="0"/>
      <w:divBdr>
        <w:top w:val="none" w:sz="0" w:space="0" w:color="auto"/>
        <w:left w:val="none" w:sz="0" w:space="0" w:color="auto"/>
        <w:bottom w:val="none" w:sz="0" w:space="0" w:color="auto"/>
        <w:right w:val="none" w:sz="0" w:space="0" w:color="auto"/>
      </w:divBdr>
    </w:div>
    <w:div w:id="44718641">
      <w:bodyDiv w:val="1"/>
      <w:marLeft w:val="0"/>
      <w:marRight w:val="0"/>
      <w:marTop w:val="0"/>
      <w:marBottom w:val="0"/>
      <w:divBdr>
        <w:top w:val="none" w:sz="0" w:space="0" w:color="auto"/>
        <w:left w:val="none" w:sz="0" w:space="0" w:color="auto"/>
        <w:bottom w:val="none" w:sz="0" w:space="0" w:color="auto"/>
        <w:right w:val="none" w:sz="0" w:space="0" w:color="auto"/>
      </w:divBdr>
    </w:div>
    <w:div w:id="50886366">
      <w:bodyDiv w:val="1"/>
      <w:marLeft w:val="0"/>
      <w:marRight w:val="0"/>
      <w:marTop w:val="0"/>
      <w:marBottom w:val="0"/>
      <w:divBdr>
        <w:top w:val="none" w:sz="0" w:space="0" w:color="auto"/>
        <w:left w:val="none" w:sz="0" w:space="0" w:color="auto"/>
        <w:bottom w:val="none" w:sz="0" w:space="0" w:color="auto"/>
        <w:right w:val="none" w:sz="0" w:space="0" w:color="auto"/>
      </w:divBdr>
    </w:div>
    <w:div w:id="61568407">
      <w:bodyDiv w:val="1"/>
      <w:marLeft w:val="0"/>
      <w:marRight w:val="0"/>
      <w:marTop w:val="0"/>
      <w:marBottom w:val="0"/>
      <w:divBdr>
        <w:top w:val="none" w:sz="0" w:space="0" w:color="auto"/>
        <w:left w:val="none" w:sz="0" w:space="0" w:color="auto"/>
        <w:bottom w:val="none" w:sz="0" w:space="0" w:color="auto"/>
        <w:right w:val="none" w:sz="0" w:space="0" w:color="auto"/>
      </w:divBdr>
    </w:div>
    <w:div w:id="65568265">
      <w:bodyDiv w:val="1"/>
      <w:marLeft w:val="0"/>
      <w:marRight w:val="0"/>
      <w:marTop w:val="0"/>
      <w:marBottom w:val="0"/>
      <w:divBdr>
        <w:top w:val="none" w:sz="0" w:space="0" w:color="auto"/>
        <w:left w:val="none" w:sz="0" w:space="0" w:color="auto"/>
        <w:bottom w:val="none" w:sz="0" w:space="0" w:color="auto"/>
        <w:right w:val="none" w:sz="0" w:space="0" w:color="auto"/>
      </w:divBdr>
    </w:div>
    <w:div w:id="69665513">
      <w:bodyDiv w:val="1"/>
      <w:marLeft w:val="0"/>
      <w:marRight w:val="0"/>
      <w:marTop w:val="0"/>
      <w:marBottom w:val="0"/>
      <w:divBdr>
        <w:top w:val="none" w:sz="0" w:space="0" w:color="auto"/>
        <w:left w:val="none" w:sz="0" w:space="0" w:color="auto"/>
        <w:bottom w:val="none" w:sz="0" w:space="0" w:color="auto"/>
        <w:right w:val="none" w:sz="0" w:space="0" w:color="auto"/>
      </w:divBdr>
    </w:div>
    <w:div w:id="82117892">
      <w:bodyDiv w:val="1"/>
      <w:marLeft w:val="0"/>
      <w:marRight w:val="0"/>
      <w:marTop w:val="0"/>
      <w:marBottom w:val="0"/>
      <w:divBdr>
        <w:top w:val="none" w:sz="0" w:space="0" w:color="auto"/>
        <w:left w:val="none" w:sz="0" w:space="0" w:color="auto"/>
        <w:bottom w:val="none" w:sz="0" w:space="0" w:color="auto"/>
        <w:right w:val="none" w:sz="0" w:space="0" w:color="auto"/>
      </w:divBdr>
    </w:div>
    <w:div w:id="104858883">
      <w:bodyDiv w:val="1"/>
      <w:marLeft w:val="0"/>
      <w:marRight w:val="0"/>
      <w:marTop w:val="0"/>
      <w:marBottom w:val="0"/>
      <w:divBdr>
        <w:top w:val="none" w:sz="0" w:space="0" w:color="auto"/>
        <w:left w:val="none" w:sz="0" w:space="0" w:color="auto"/>
        <w:bottom w:val="none" w:sz="0" w:space="0" w:color="auto"/>
        <w:right w:val="none" w:sz="0" w:space="0" w:color="auto"/>
      </w:divBdr>
      <w:divsChild>
        <w:div w:id="142238233">
          <w:marLeft w:val="0"/>
          <w:marRight w:val="0"/>
          <w:marTop w:val="0"/>
          <w:marBottom w:val="0"/>
          <w:divBdr>
            <w:top w:val="none" w:sz="0" w:space="0" w:color="auto"/>
            <w:left w:val="none" w:sz="0" w:space="0" w:color="auto"/>
            <w:bottom w:val="none" w:sz="0" w:space="0" w:color="auto"/>
            <w:right w:val="none" w:sz="0" w:space="0" w:color="auto"/>
          </w:divBdr>
          <w:divsChild>
            <w:div w:id="1727754682">
              <w:marLeft w:val="0"/>
              <w:marRight w:val="0"/>
              <w:marTop w:val="0"/>
              <w:marBottom w:val="0"/>
              <w:divBdr>
                <w:top w:val="none" w:sz="0" w:space="0" w:color="auto"/>
                <w:left w:val="none" w:sz="0" w:space="0" w:color="auto"/>
                <w:bottom w:val="none" w:sz="0" w:space="0" w:color="auto"/>
                <w:right w:val="none" w:sz="0" w:space="0" w:color="auto"/>
              </w:divBdr>
              <w:divsChild>
                <w:div w:id="21068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4716">
      <w:bodyDiv w:val="1"/>
      <w:marLeft w:val="0"/>
      <w:marRight w:val="0"/>
      <w:marTop w:val="0"/>
      <w:marBottom w:val="0"/>
      <w:divBdr>
        <w:top w:val="none" w:sz="0" w:space="0" w:color="auto"/>
        <w:left w:val="none" w:sz="0" w:space="0" w:color="auto"/>
        <w:bottom w:val="none" w:sz="0" w:space="0" w:color="auto"/>
        <w:right w:val="none" w:sz="0" w:space="0" w:color="auto"/>
      </w:divBdr>
    </w:div>
    <w:div w:id="134227993">
      <w:bodyDiv w:val="1"/>
      <w:marLeft w:val="0"/>
      <w:marRight w:val="0"/>
      <w:marTop w:val="0"/>
      <w:marBottom w:val="0"/>
      <w:divBdr>
        <w:top w:val="none" w:sz="0" w:space="0" w:color="auto"/>
        <w:left w:val="none" w:sz="0" w:space="0" w:color="auto"/>
        <w:bottom w:val="none" w:sz="0" w:space="0" w:color="auto"/>
        <w:right w:val="none" w:sz="0" w:space="0" w:color="auto"/>
      </w:divBdr>
    </w:div>
    <w:div w:id="143548438">
      <w:bodyDiv w:val="1"/>
      <w:marLeft w:val="0"/>
      <w:marRight w:val="0"/>
      <w:marTop w:val="0"/>
      <w:marBottom w:val="0"/>
      <w:divBdr>
        <w:top w:val="none" w:sz="0" w:space="0" w:color="auto"/>
        <w:left w:val="none" w:sz="0" w:space="0" w:color="auto"/>
        <w:bottom w:val="none" w:sz="0" w:space="0" w:color="auto"/>
        <w:right w:val="none" w:sz="0" w:space="0" w:color="auto"/>
      </w:divBdr>
    </w:div>
    <w:div w:id="158080690">
      <w:bodyDiv w:val="1"/>
      <w:marLeft w:val="0"/>
      <w:marRight w:val="0"/>
      <w:marTop w:val="0"/>
      <w:marBottom w:val="0"/>
      <w:divBdr>
        <w:top w:val="none" w:sz="0" w:space="0" w:color="auto"/>
        <w:left w:val="none" w:sz="0" w:space="0" w:color="auto"/>
        <w:bottom w:val="none" w:sz="0" w:space="0" w:color="auto"/>
        <w:right w:val="none" w:sz="0" w:space="0" w:color="auto"/>
      </w:divBdr>
    </w:div>
    <w:div w:id="163670979">
      <w:bodyDiv w:val="1"/>
      <w:marLeft w:val="0"/>
      <w:marRight w:val="0"/>
      <w:marTop w:val="0"/>
      <w:marBottom w:val="0"/>
      <w:divBdr>
        <w:top w:val="none" w:sz="0" w:space="0" w:color="auto"/>
        <w:left w:val="none" w:sz="0" w:space="0" w:color="auto"/>
        <w:bottom w:val="none" w:sz="0" w:space="0" w:color="auto"/>
        <w:right w:val="none" w:sz="0" w:space="0" w:color="auto"/>
      </w:divBdr>
    </w:div>
    <w:div w:id="166409489">
      <w:bodyDiv w:val="1"/>
      <w:marLeft w:val="0"/>
      <w:marRight w:val="0"/>
      <w:marTop w:val="0"/>
      <w:marBottom w:val="0"/>
      <w:divBdr>
        <w:top w:val="none" w:sz="0" w:space="0" w:color="auto"/>
        <w:left w:val="none" w:sz="0" w:space="0" w:color="auto"/>
        <w:bottom w:val="none" w:sz="0" w:space="0" w:color="auto"/>
        <w:right w:val="none" w:sz="0" w:space="0" w:color="auto"/>
      </w:divBdr>
    </w:div>
    <w:div w:id="168954153">
      <w:bodyDiv w:val="1"/>
      <w:marLeft w:val="0"/>
      <w:marRight w:val="0"/>
      <w:marTop w:val="0"/>
      <w:marBottom w:val="0"/>
      <w:divBdr>
        <w:top w:val="none" w:sz="0" w:space="0" w:color="auto"/>
        <w:left w:val="none" w:sz="0" w:space="0" w:color="auto"/>
        <w:bottom w:val="none" w:sz="0" w:space="0" w:color="auto"/>
        <w:right w:val="none" w:sz="0" w:space="0" w:color="auto"/>
      </w:divBdr>
    </w:div>
    <w:div w:id="181826628">
      <w:bodyDiv w:val="1"/>
      <w:marLeft w:val="0"/>
      <w:marRight w:val="0"/>
      <w:marTop w:val="0"/>
      <w:marBottom w:val="0"/>
      <w:divBdr>
        <w:top w:val="none" w:sz="0" w:space="0" w:color="auto"/>
        <w:left w:val="none" w:sz="0" w:space="0" w:color="auto"/>
        <w:bottom w:val="none" w:sz="0" w:space="0" w:color="auto"/>
        <w:right w:val="none" w:sz="0" w:space="0" w:color="auto"/>
      </w:divBdr>
    </w:div>
    <w:div w:id="207373504">
      <w:bodyDiv w:val="1"/>
      <w:marLeft w:val="0"/>
      <w:marRight w:val="0"/>
      <w:marTop w:val="0"/>
      <w:marBottom w:val="0"/>
      <w:divBdr>
        <w:top w:val="none" w:sz="0" w:space="0" w:color="auto"/>
        <w:left w:val="none" w:sz="0" w:space="0" w:color="auto"/>
        <w:bottom w:val="none" w:sz="0" w:space="0" w:color="auto"/>
        <w:right w:val="none" w:sz="0" w:space="0" w:color="auto"/>
      </w:divBdr>
    </w:div>
    <w:div w:id="213737157">
      <w:bodyDiv w:val="1"/>
      <w:marLeft w:val="0"/>
      <w:marRight w:val="0"/>
      <w:marTop w:val="0"/>
      <w:marBottom w:val="0"/>
      <w:divBdr>
        <w:top w:val="none" w:sz="0" w:space="0" w:color="auto"/>
        <w:left w:val="none" w:sz="0" w:space="0" w:color="auto"/>
        <w:bottom w:val="none" w:sz="0" w:space="0" w:color="auto"/>
        <w:right w:val="none" w:sz="0" w:space="0" w:color="auto"/>
      </w:divBdr>
    </w:div>
    <w:div w:id="253438602">
      <w:bodyDiv w:val="1"/>
      <w:marLeft w:val="0"/>
      <w:marRight w:val="0"/>
      <w:marTop w:val="0"/>
      <w:marBottom w:val="0"/>
      <w:divBdr>
        <w:top w:val="none" w:sz="0" w:space="0" w:color="auto"/>
        <w:left w:val="none" w:sz="0" w:space="0" w:color="auto"/>
        <w:bottom w:val="none" w:sz="0" w:space="0" w:color="auto"/>
        <w:right w:val="none" w:sz="0" w:space="0" w:color="auto"/>
      </w:divBdr>
    </w:div>
    <w:div w:id="267155757">
      <w:bodyDiv w:val="1"/>
      <w:marLeft w:val="0"/>
      <w:marRight w:val="0"/>
      <w:marTop w:val="0"/>
      <w:marBottom w:val="0"/>
      <w:divBdr>
        <w:top w:val="none" w:sz="0" w:space="0" w:color="auto"/>
        <w:left w:val="none" w:sz="0" w:space="0" w:color="auto"/>
        <w:bottom w:val="none" w:sz="0" w:space="0" w:color="auto"/>
        <w:right w:val="none" w:sz="0" w:space="0" w:color="auto"/>
      </w:divBdr>
    </w:div>
    <w:div w:id="269242869">
      <w:bodyDiv w:val="1"/>
      <w:marLeft w:val="0"/>
      <w:marRight w:val="0"/>
      <w:marTop w:val="0"/>
      <w:marBottom w:val="0"/>
      <w:divBdr>
        <w:top w:val="none" w:sz="0" w:space="0" w:color="auto"/>
        <w:left w:val="none" w:sz="0" w:space="0" w:color="auto"/>
        <w:bottom w:val="none" w:sz="0" w:space="0" w:color="auto"/>
        <w:right w:val="none" w:sz="0" w:space="0" w:color="auto"/>
      </w:divBdr>
    </w:div>
    <w:div w:id="288971238">
      <w:bodyDiv w:val="1"/>
      <w:marLeft w:val="0"/>
      <w:marRight w:val="0"/>
      <w:marTop w:val="0"/>
      <w:marBottom w:val="0"/>
      <w:divBdr>
        <w:top w:val="none" w:sz="0" w:space="0" w:color="auto"/>
        <w:left w:val="none" w:sz="0" w:space="0" w:color="auto"/>
        <w:bottom w:val="none" w:sz="0" w:space="0" w:color="auto"/>
        <w:right w:val="none" w:sz="0" w:space="0" w:color="auto"/>
      </w:divBdr>
    </w:div>
    <w:div w:id="292178459">
      <w:bodyDiv w:val="1"/>
      <w:marLeft w:val="0"/>
      <w:marRight w:val="0"/>
      <w:marTop w:val="0"/>
      <w:marBottom w:val="0"/>
      <w:divBdr>
        <w:top w:val="none" w:sz="0" w:space="0" w:color="auto"/>
        <w:left w:val="none" w:sz="0" w:space="0" w:color="auto"/>
        <w:bottom w:val="none" w:sz="0" w:space="0" w:color="auto"/>
        <w:right w:val="none" w:sz="0" w:space="0" w:color="auto"/>
      </w:divBdr>
    </w:div>
    <w:div w:id="300576847">
      <w:bodyDiv w:val="1"/>
      <w:marLeft w:val="0"/>
      <w:marRight w:val="0"/>
      <w:marTop w:val="0"/>
      <w:marBottom w:val="0"/>
      <w:divBdr>
        <w:top w:val="none" w:sz="0" w:space="0" w:color="auto"/>
        <w:left w:val="none" w:sz="0" w:space="0" w:color="auto"/>
        <w:bottom w:val="none" w:sz="0" w:space="0" w:color="auto"/>
        <w:right w:val="none" w:sz="0" w:space="0" w:color="auto"/>
      </w:divBdr>
    </w:div>
    <w:div w:id="311644541">
      <w:bodyDiv w:val="1"/>
      <w:marLeft w:val="0"/>
      <w:marRight w:val="0"/>
      <w:marTop w:val="0"/>
      <w:marBottom w:val="0"/>
      <w:divBdr>
        <w:top w:val="none" w:sz="0" w:space="0" w:color="auto"/>
        <w:left w:val="none" w:sz="0" w:space="0" w:color="auto"/>
        <w:bottom w:val="none" w:sz="0" w:space="0" w:color="auto"/>
        <w:right w:val="none" w:sz="0" w:space="0" w:color="auto"/>
      </w:divBdr>
      <w:divsChild>
        <w:div w:id="394546949">
          <w:marLeft w:val="0"/>
          <w:marRight w:val="0"/>
          <w:marTop w:val="0"/>
          <w:marBottom w:val="0"/>
          <w:divBdr>
            <w:top w:val="none" w:sz="0" w:space="0" w:color="auto"/>
            <w:left w:val="none" w:sz="0" w:space="0" w:color="auto"/>
            <w:bottom w:val="none" w:sz="0" w:space="0" w:color="auto"/>
            <w:right w:val="none" w:sz="0" w:space="0" w:color="auto"/>
          </w:divBdr>
        </w:div>
        <w:div w:id="804585584">
          <w:marLeft w:val="0"/>
          <w:marRight w:val="0"/>
          <w:marTop w:val="0"/>
          <w:marBottom w:val="0"/>
          <w:divBdr>
            <w:top w:val="none" w:sz="0" w:space="0" w:color="auto"/>
            <w:left w:val="none" w:sz="0" w:space="0" w:color="auto"/>
            <w:bottom w:val="none" w:sz="0" w:space="0" w:color="auto"/>
            <w:right w:val="none" w:sz="0" w:space="0" w:color="auto"/>
          </w:divBdr>
        </w:div>
        <w:div w:id="1628244316">
          <w:marLeft w:val="0"/>
          <w:marRight w:val="0"/>
          <w:marTop w:val="0"/>
          <w:marBottom w:val="0"/>
          <w:divBdr>
            <w:top w:val="none" w:sz="0" w:space="0" w:color="auto"/>
            <w:left w:val="none" w:sz="0" w:space="0" w:color="auto"/>
            <w:bottom w:val="none" w:sz="0" w:space="0" w:color="auto"/>
            <w:right w:val="none" w:sz="0" w:space="0" w:color="auto"/>
          </w:divBdr>
        </w:div>
      </w:divsChild>
    </w:div>
    <w:div w:id="335570617">
      <w:bodyDiv w:val="1"/>
      <w:marLeft w:val="0"/>
      <w:marRight w:val="0"/>
      <w:marTop w:val="0"/>
      <w:marBottom w:val="0"/>
      <w:divBdr>
        <w:top w:val="none" w:sz="0" w:space="0" w:color="auto"/>
        <w:left w:val="none" w:sz="0" w:space="0" w:color="auto"/>
        <w:bottom w:val="none" w:sz="0" w:space="0" w:color="auto"/>
        <w:right w:val="none" w:sz="0" w:space="0" w:color="auto"/>
      </w:divBdr>
    </w:div>
    <w:div w:id="336543027">
      <w:bodyDiv w:val="1"/>
      <w:marLeft w:val="0"/>
      <w:marRight w:val="0"/>
      <w:marTop w:val="0"/>
      <w:marBottom w:val="0"/>
      <w:divBdr>
        <w:top w:val="none" w:sz="0" w:space="0" w:color="auto"/>
        <w:left w:val="none" w:sz="0" w:space="0" w:color="auto"/>
        <w:bottom w:val="none" w:sz="0" w:space="0" w:color="auto"/>
        <w:right w:val="none" w:sz="0" w:space="0" w:color="auto"/>
      </w:divBdr>
    </w:div>
    <w:div w:id="337971448">
      <w:bodyDiv w:val="1"/>
      <w:marLeft w:val="0"/>
      <w:marRight w:val="0"/>
      <w:marTop w:val="0"/>
      <w:marBottom w:val="0"/>
      <w:divBdr>
        <w:top w:val="none" w:sz="0" w:space="0" w:color="auto"/>
        <w:left w:val="none" w:sz="0" w:space="0" w:color="auto"/>
        <w:bottom w:val="none" w:sz="0" w:space="0" w:color="auto"/>
        <w:right w:val="none" w:sz="0" w:space="0" w:color="auto"/>
      </w:divBdr>
    </w:div>
    <w:div w:id="340207515">
      <w:bodyDiv w:val="1"/>
      <w:marLeft w:val="0"/>
      <w:marRight w:val="0"/>
      <w:marTop w:val="0"/>
      <w:marBottom w:val="0"/>
      <w:divBdr>
        <w:top w:val="none" w:sz="0" w:space="0" w:color="auto"/>
        <w:left w:val="none" w:sz="0" w:space="0" w:color="auto"/>
        <w:bottom w:val="none" w:sz="0" w:space="0" w:color="auto"/>
        <w:right w:val="none" w:sz="0" w:space="0" w:color="auto"/>
      </w:divBdr>
    </w:div>
    <w:div w:id="344207937">
      <w:bodyDiv w:val="1"/>
      <w:marLeft w:val="0"/>
      <w:marRight w:val="0"/>
      <w:marTop w:val="0"/>
      <w:marBottom w:val="0"/>
      <w:divBdr>
        <w:top w:val="none" w:sz="0" w:space="0" w:color="auto"/>
        <w:left w:val="none" w:sz="0" w:space="0" w:color="auto"/>
        <w:bottom w:val="none" w:sz="0" w:space="0" w:color="auto"/>
        <w:right w:val="none" w:sz="0" w:space="0" w:color="auto"/>
      </w:divBdr>
    </w:div>
    <w:div w:id="411202592">
      <w:bodyDiv w:val="1"/>
      <w:marLeft w:val="0"/>
      <w:marRight w:val="0"/>
      <w:marTop w:val="0"/>
      <w:marBottom w:val="0"/>
      <w:divBdr>
        <w:top w:val="none" w:sz="0" w:space="0" w:color="auto"/>
        <w:left w:val="none" w:sz="0" w:space="0" w:color="auto"/>
        <w:bottom w:val="none" w:sz="0" w:space="0" w:color="auto"/>
        <w:right w:val="none" w:sz="0" w:space="0" w:color="auto"/>
      </w:divBdr>
    </w:div>
    <w:div w:id="422383228">
      <w:bodyDiv w:val="1"/>
      <w:marLeft w:val="0"/>
      <w:marRight w:val="0"/>
      <w:marTop w:val="0"/>
      <w:marBottom w:val="0"/>
      <w:divBdr>
        <w:top w:val="none" w:sz="0" w:space="0" w:color="auto"/>
        <w:left w:val="none" w:sz="0" w:space="0" w:color="auto"/>
        <w:bottom w:val="none" w:sz="0" w:space="0" w:color="auto"/>
        <w:right w:val="none" w:sz="0" w:space="0" w:color="auto"/>
      </w:divBdr>
    </w:div>
    <w:div w:id="447089069">
      <w:bodyDiv w:val="1"/>
      <w:marLeft w:val="0"/>
      <w:marRight w:val="0"/>
      <w:marTop w:val="0"/>
      <w:marBottom w:val="0"/>
      <w:divBdr>
        <w:top w:val="none" w:sz="0" w:space="0" w:color="auto"/>
        <w:left w:val="none" w:sz="0" w:space="0" w:color="auto"/>
        <w:bottom w:val="none" w:sz="0" w:space="0" w:color="auto"/>
        <w:right w:val="none" w:sz="0" w:space="0" w:color="auto"/>
      </w:divBdr>
    </w:div>
    <w:div w:id="447511944">
      <w:bodyDiv w:val="1"/>
      <w:marLeft w:val="0"/>
      <w:marRight w:val="0"/>
      <w:marTop w:val="0"/>
      <w:marBottom w:val="0"/>
      <w:divBdr>
        <w:top w:val="none" w:sz="0" w:space="0" w:color="auto"/>
        <w:left w:val="none" w:sz="0" w:space="0" w:color="auto"/>
        <w:bottom w:val="none" w:sz="0" w:space="0" w:color="auto"/>
        <w:right w:val="none" w:sz="0" w:space="0" w:color="auto"/>
      </w:divBdr>
    </w:div>
    <w:div w:id="454103149">
      <w:bodyDiv w:val="1"/>
      <w:marLeft w:val="0"/>
      <w:marRight w:val="0"/>
      <w:marTop w:val="0"/>
      <w:marBottom w:val="0"/>
      <w:divBdr>
        <w:top w:val="none" w:sz="0" w:space="0" w:color="auto"/>
        <w:left w:val="none" w:sz="0" w:space="0" w:color="auto"/>
        <w:bottom w:val="none" w:sz="0" w:space="0" w:color="auto"/>
        <w:right w:val="none" w:sz="0" w:space="0" w:color="auto"/>
      </w:divBdr>
    </w:div>
    <w:div w:id="468714080">
      <w:bodyDiv w:val="1"/>
      <w:marLeft w:val="0"/>
      <w:marRight w:val="0"/>
      <w:marTop w:val="0"/>
      <w:marBottom w:val="0"/>
      <w:divBdr>
        <w:top w:val="none" w:sz="0" w:space="0" w:color="auto"/>
        <w:left w:val="none" w:sz="0" w:space="0" w:color="auto"/>
        <w:bottom w:val="none" w:sz="0" w:space="0" w:color="auto"/>
        <w:right w:val="none" w:sz="0" w:space="0" w:color="auto"/>
      </w:divBdr>
    </w:div>
    <w:div w:id="498158994">
      <w:bodyDiv w:val="1"/>
      <w:marLeft w:val="0"/>
      <w:marRight w:val="0"/>
      <w:marTop w:val="0"/>
      <w:marBottom w:val="0"/>
      <w:divBdr>
        <w:top w:val="none" w:sz="0" w:space="0" w:color="auto"/>
        <w:left w:val="none" w:sz="0" w:space="0" w:color="auto"/>
        <w:bottom w:val="none" w:sz="0" w:space="0" w:color="auto"/>
        <w:right w:val="none" w:sz="0" w:space="0" w:color="auto"/>
      </w:divBdr>
    </w:div>
    <w:div w:id="503860132">
      <w:bodyDiv w:val="1"/>
      <w:marLeft w:val="0"/>
      <w:marRight w:val="0"/>
      <w:marTop w:val="0"/>
      <w:marBottom w:val="0"/>
      <w:divBdr>
        <w:top w:val="none" w:sz="0" w:space="0" w:color="auto"/>
        <w:left w:val="none" w:sz="0" w:space="0" w:color="auto"/>
        <w:bottom w:val="none" w:sz="0" w:space="0" w:color="auto"/>
        <w:right w:val="none" w:sz="0" w:space="0" w:color="auto"/>
      </w:divBdr>
      <w:divsChild>
        <w:div w:id="232786285">
          <w:marLeft w:val="0"/>
          <w:marRight w:val="0"/>
          <w:marTop w:val="0"/>
          <w:marBottom w:val="0"/>
          <w:divBdr>
            <w:top w:val="none" w:sz="0" w:space="0" w:color="auto"/>
            <w:left w:val="none" w:sz="0" w:space="0" w:color="auto"/>
            <w:bottom w:val="none" w:sz="0" w:space="0" w:color="auto"/>
            <w:right w:val="none" w:sz="0" w:space="0" w:color="auto"/>
          </w:divBdr>
          <w:divsChild>
            <w:div w:id="1900282543">
              <w:marLeft w:val="0"/>
              <w:marRight w:val="0"/>
              <w:marTop w:val="0"/>
              <w:marBottom w:val="0"/>
              <w:divBdr>
                <w:top w:val="none" w:sz="0" w:space="0" w:color="auto"/>
                <w:left w:val="none" w:sz="0" w:space="0" w:color="auto"/>
                <w:bottom w:val="none" w:sz="0" w:space="0" w:color="auto"/>
                <w:right w:val="none" w:sz="0" w:space="0" w:color="auto"/>
              </w:divBdr>
              <w:divsChild>
                <w:div w:id="11202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1210">
      <w:bodyDiv w:val="1"/>
      <w:marLeft w:val="0"/>
      <w:marRight w:val="0"/>
      <w:marTop w:val="0"/>
      <w:marBottom w:val="0"/>
      <w:divBdr>
        <w:top w:val="none" w:sz="0" w:space="0" w:color="auto"/>
        <w:left w:val="none" w:sz="0" w:space="0" w:color="auto"/>
        <w:bottom w:val="none" w:sz="0" w:space="0" w:color="auto"/>
        <w:right w:val="none" w:sz="0" w:space="0" w:color="auto"/>
      </w:divBdr>
    </w:div>
    <w:div w:id="535508666">
      <w:bodyDiv w:val="1"/>
      <w:marLeft w:val="0"/>
      <w:marRight w:val="0"/>
      <w:marTop w:val="0"/>
      <w:marBottom w:val="0"/>
      <w:divBdr>
        <w:top w:val="none" w:sz="0" w:space="0" w:color="auto"/>
        <w:left w:val="none" w:sz="0" w:space="0" w:color="auto"/>
        <w:bottom w:val="none" w:sz="0" w:space="0" w:color="auto"/>
        <w:right w:val="none" w:sz="0" w:space="0" w:color="auto"/>
      </w:divBdr>
      <w:divsChild>
        <w:div w:id="1494448871">
          <w:marLeft w:val="0"/>
          <w:marRight w:val="0"/>
          <w:marTop w:val="0"/>
          <w:marBottom w:val="0"/>
          <w:divBdr>
            <w:top w:val="none" w:sz="0" w:space="0" w:color="auto"/>
            <w:left w:val="none" w:sz="0" w:space="0" w:color="auto"/>
            <w:bottom w:val="none" w:sz="0" w:space="0" w:color="auto"/>
            <w:right w:val="none" w:sz="0" w:space="0" w:color="auto"/>
          </w:divBdr>
          <w:divsChild>
            <w:div w:id="419059609">
              <w:marLeft w:val="0"/>
              <w:marRight w:val="0"/>
              <w:marTop w:val="0"/>
              <w:marBottom w:val="0"/>
              <w:divBdr>
                <w:top w:val="none" w:sz="0" w:space="0" w:color="auto"/>
                <w:left w:val="none" w:sz="0" w:space="0" w:color="auto"/>
                <w:bottom w:val="none" w:sz="0" w:space="0" w:color="auto"/>
                <w:right w:val="none" w:sz="0" w:space="0" w:color="auto"/>
              </w:divBdr>
            </w:div>
            <w:div w:id="4947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2294">
      <w:bodyDiv w:val="1"/>
      <w:marLeft w:val="0"/>
      <w:marRight w:val="0"/>
      <w:marTop w:val="0"/>
      <w:marBottom w:val="0"/>
      <w:divBdr>
        <w:top w:val="none" w:sz="0" w:space="0" w:color="auto"/>
        <w:left w:val="none" w:sz="0" w:space="0" w:color="auto"/>
        <w:bottom w:val="none" w:sz="0" w:space="0" w:color="auto"/>
        <w:right w:val="none" w:sz="0" w:space="0" w:color="auto"/>
      </w:divBdr>
    </w:div>
    <w:div w:id="546333110">
      <w:bodyDiv w:val="1"/>
      <w:marLeft w:val="0"/>
      <w:marRight w:val="0"/>
      <w:marTop w:val="0"/>
      <w:marBottom w:val="0"/>
      <w:divBdr>
        <w:top w:val="none" w:sz="0" w:space="0" w:color="auto"/>
        <w:left w:val="none" w:sz="0" w:space="0" w:color="auto"/>
        <w:bottom w:val="none" w:sz="0" w:space="0" w:color="auto"/>
        <w:right w:val="none" w:sz="0" w:space="0" w:color="auto"/>
      </w:divBdr>
    </w:div>
    <w:div w:id="558172595">
      <w:bodyDiv w:val="1"/>
      <w:marLeft w:val="0"/>
      <w:marRight w:val="0"/>
      <w:marTop w:val="0"/>
      <w:marBottom w:val="0"/>
      <w:divBdr>
        <w:top w:val="none" w:sz="0" w:space="0" w:color="auto"/>
        <w:left w:val="none" w:sz="0" w:space="0" w:color="auto"/>
        <w:bottom w:val="none" w:sz="0" w:space="0" w:color="auto"/>
        <w:right w:val="none" w:sz="0" w:space="0" w:color="auto"/>
      </w:divBdr>
    </w:div>
    <w:div w:id="567305121">
      <w:bodyDiv w:val="1"/>
      <w:marLeft w:val="0"/>
      <w:marRight w:val="0"/>
      <w:marTop w:val="0"/>
      <w:marBottom w:val="0"/>
      <w:divBdr>
        <w:top w:val="none" w:sz="0" w:space="0" w:color="auto"/>
        <w:left w:val="none" w:sz="0" w:space="0" w:color="auto"/>
        <w:bottom w:val="none" w:sz="0" w:space="0" w:color="auto"/>
        <w:right w:val="none" w:sz="0" w:space="0" w:color="auto"/>
      </w:divBdr>
    </w:div>
    <w:div w:id="607396110">
      <w:bodyDiv w:val="1"/>
      <w:marLeft w:val="0"/>
      <w:marRight w:val="0"/>
      <w:marTop w:val="0"/>
      <w:marBottom w:val="0"/>
      <w:divBdr>
        <w:top w:val="none" w:sz="0" w:space="0" w:color="auto"/>
        <w:left w:val="none" w:sz="0" w:space="0" w:color="auto"/>
        <w:bottom w:val="none" w:sz="0" w:space="0" w:color="auto"/>
        <w:right w:val="none" w:sz="0" w:space="0" w:color="auto"/>
      </w:divBdr>
    </w:div>
    <w:div w:id="618995253">
      <w:bodyDiv w:val="1"/>
      <w:marLeft w:val="0"/>
      <w:marRight w:val="0"/>
      <w:marTop w:val="0"/>
      <w:marBottom w:val="0"/>
      <w:divBdr>
        <w:top w:val="none" w:sz="0" w:space="0" w:color="auto"/>
        <w:left w:val="none" w:sz="0" w:space="0" w:color="auto"/>
        <w:bottom w:val="none" w:sz="0" w:space="0" w:color="auto"/>
        <w:right w:val="none" w:sz="0" w:space="0" w:color="auto"/>
      </w:divBdr>
    </w:div>
    <w:div w:id="630747121">
      <w:bodyDiv w:val="1"/>
      <w:marLeft w:val="0"/>
      <w:marRight w:val="0"/>
      <w:marTop w:val="0"/>
      <w:marBottom w:val="0"/>
      <w:divBdr>
        <w:top w:val="none" w:sz="0" w:space="0" w:color="auto"/>
        <w:left w:val="none" w:sz="0" w:space="0" w:color="auto"/>
        <w:bottom w:val="none" w:sz="0" w:space="0" w:color="auto"/>
        <w:right w:val="none" w:sz="0" w:space="0" w:color="auto"/>
      </w:divBdr>
    </w:div>
    <w:div w:id="632292750">
      <w:bodyDiv w:val="1"/>
      <w:marLeft w:val="0"/>
      <w:marRight w:val="0"/>
      <w:marTop w:val="0"/>
      <w:marBottom w:val="0"/>
      <w:divBdr>
        <w:top w:val="none" w:sz="0" w:space="0" w:color="auto"/>
        <w:left w:val="none" w:sz="0" w:space="0" w:color="auto"/>
        <w:bottom w:val="none" w:sz="0" w:space="0" w:color="auto"/>
        <w:right w:val="none" w:sz="0" w:space="0" w:color="auto"/>
      </w:divBdr>
    </w:div>
    <w:div w:id="632829353">
      <w:bodyDiv w:val="1"/>
      <w:marLeft w:val="0"/>
      <w:marRight w:val="0"/>
      <w:marTop w:val="0"/>
      <w:marBottom w:val="0"/>
      <w:divBdr>
        <w:top w:val="none" w:sz="0" w:space="0" w:color="auto"/>
        <w:left w:val="none" w:sz="0" w:space="0" w:color="auto"/>
        <w:bottom w:val="none" w:sz="0" w:space="0" w:color="auto"/>
        <w:right w:val="none" w:sz="0" w:space="0" w:color="auto"/>
      </w:divBdr>
      <w:divsChild>
        <w:div w:id="209808586">
          <w:marLeft w:val="0"/>
          <w:marRight w:val="0"/>
          <w:marTop w:val="0"/>
          <w:marBottom w:val="0"/>
          <w:divBdr>
            <w:top w:val="none" w:sz="0" w:space="0" w:color="auto"/>
            <w:left w:val="none" w:sz="0" w:space="0" w:color="auto"/>
            <w:bottom w:val="none" w:sz="0" w:space="0" w:color="auto"/>
            <w:right w:val="none" w:sz="0" w:space="0" w:color="auto"/>
          </w:divBdr>
        </w:div>
        <w:div w:id="2137869674">
          <w:marLeft w:val="0"/>
          <w:marRight w:val="0"/>
          <w:marTop w:val="0"/>
          <w:marBottom w:val="0"/>
          <w:divBdr>
            <w:top w:val="none" w:sz="0" w:space="0" w:color="auto"/>
            <w:left w:val="none" w:sz="0" w:space="0" w:color="auto"/>
            <w:bottom w:val="none" w:sz="0" w:space="0" w:color="auto"/>
            <w:right w:val="none" w:sz="0" w:space="0" w:color="auto"/>
          </w:divBdr>
        </w:div>
      </w:divsChild>
    </w:div>
    <w:div w:id="650331590">
      <w:bodyDiv w:val="1"/>
      <w:marLeft w:val="0"/>
      <w:marRight w:val="0"/>
      <w:marTop w:val="0"/>
      <w:marBottom w:val="0"/>
      <w:divBdr>
        <w:top w:val="none" w:sz="0" w:space="0" w:color="auto"/>
        <w:left w:val="none" w:sz="0" w:space="0" w:color="auto"/>
        <w:bottom w:val="none" w:sz="0" w:space="0" w:color="auto"/>
        <w:right w:val="none" w:sz="0" w:space="0" w:color="auto"/>
      </w:divBdr>
    </w:div>
    <w:div w:id="678194035">
      <w:bodyDiv w:val="1"/>
      <w:marLeft w:val="0"/>
      <w:marRight w:val="0"/>
      <w:marTop w:val="0"/>
      <w:marBottom w:val="0"/>
      <w:divBdr>
        <w:top w:val="none" w:sz="0" w:space="0" w:color="auto"/>
        <w:left w:val="none" w:sz="0" w:space="0" w:color="auto"/>
        <w:bottom w:val="none" w:sz="0" w:space="0" w:color="auto"/>
        <w:right w:val="none" w:sz="0" w:space="0" w:color="auto"/>
      </w:divBdr>
    </w:div>
    <w:div w:id="679046990">
      <w:bodyDiv w:val="1"/>
      <w:marLeft w:val="0"/>
      <w:marRight w:val="0"/>
      <w:marTop w:val="0"/>
      <w:marBottom w:val="0"/>
      <w:divBdr>
        <w:top w:val="none" w:sz="0" w:space="0" w:color="auto"/>
        <w:left w:val="none" w:sz="0" w:space="0" w:color="auto"/>
        <w:bottom w:val="none" w:sz="0" w:space="0" w:color="auto"/>
        <w:right w:val="none" w:sz="0" w:space="0" w:color="auto"/>
      </w:divBdr>
    </w:div>
    <w:div w:id="694427163">
      <w:bodyDiv w:val="1"/>
      <w:marLeft w:val="0"/>
      <w:marRight w:val="0"/>
      <w:marTop w:val="0"/>
      <w:marBottom w:val="0"/>
      <w:divBdr>
        <w:top w:val="none" w:sz="0" w:space="0" w:color="auto"/>
        <w:left w:val="none" w:sz="0" w:space="0" w:color="auto"/>
        <w:bottom w:val="none" w:sz="0" w:space="0" w:color="auto"/>
        <w:right w:val="none" w:sz="0" w:space="0" w:color="auto"/>
      </w:divBdr>
    </w:div>
    <w:div w:id="695695513">
      <w:bodyDiv w:val="1"/>
      <w:marLeft w:val="0"/>
      <w:marRight w:val="0"/>
      <w:marTop w:val="0"/>
      <w:marBottom w:val="0"/>
      <w:divBdr>
        <w:top w:val="none" w:sz="0" w:space="0" w:color="auto"/>
        <w:left w:val="none" w:sz="0" w:space="0" w:color="auto"/>
        <w:bottom w:val="none" w:sz="0" w:space="0" w:color="auto"/>
        <w:right w:val="none" w:sz="0" w:space="0" w:color="auto"/>
      </w:divBdr>
    </w:div>
    <w:div w:id="725878206">
      <w:bodyDiv w:val="1"/>
      <w:marLeft w:val="0"/>
      <w:marRight w:val="0"/>
      <w:marTop w:val="0"/>
      <w:marBottom w:val="0"/>
      <w:divBdr>
        <w:top w:val="none" w:sz="0" w:space="0" w:color="auto"/>
        <w:left w:val="none" w:sz="0" w:space="0" w:color="auto"/>
        <w:bottom w:val="none" w:sz="0" w:space="0" w:color="auto"/>
        <w:right w:val="none" w:sz="0" w:space="0" w:color="auto"/>
      </w:divBdr>
      <w:divsChild>
        <w:div w:id="36593135">
          <w:marLeft w:val="0"/>
          <w:marRight w:val="0"/>
          <w:marTop w:val="0"/>
          <w:marBottom w:val="0"/>
          <w:divBdr>
            <w:top w:val="none" w:sz="0" w:space="0" w:color="auto"/>
            <w:left w:val="none" w:sz="0" w:space="0" w:color="auto"/>
            <w:bottom w:val="none" w:sz="0" w:space="0" w:color="auto"/>
            <w:right w:val="none" w:sz="0" w:space="0" w:color="auto"/>
          </w:divBdr>
          <w:divsChild>
            <w:div w:id="1236547264">
              <w:marLeft w:val="0"/>
              <w:marRight w:val="0"/>
              <w:marTop w:val="0"/>
              <w:marBottom w:val="0"/>
              <w:divBdr>
                <w:top w:val="none" w:sz="0" w:space="0" w:color="auto"/>
                <w:left w:val="none" w:sz="0" w:space="0" w:color="auto"/>
                <w:bottom w:val="none" w:sz="0" w:space="0" w:color="auto"/>
                <w:right w:val="none" w:sz="0" w:space="0" w:color="auto"/>
              </w:divBdr>
              <w:divsChild>
                <w:div w:id="1618175445">
                  <w:marLeft w:val="0"/>
                  <w:marRight w:val="0"/>
                  <w:marTop w:val="0"/>
                  <w:marBottom w:val="0"/>
                  <w:divBdr>
                    <w:top w:val="none" w:sz="0" w:space="0" w:color="auto"/>
                    <w:left w:val="none" w:sz="0" w:space="0" w:color="auto"/>
                    <w:bottom w:val="none" w:sz="0" w:space="0" w:color="auto"/>
                    <w:right w:val="none" w:sz="0" w:space="0" w:color="auto"/>
                  </w:divBdr>
                  <w:divsChild>
                    <w:div w:id="871110360">
                      <w:marLeft w:val="0"/>
                      <w:marRight w:val="0"/>
                      <w:marTop w:val="0"/>
                      <w:marBottom w:val="0"/>
                      <w:divBdr>
                        <w:top w:val="none" w:sz="0" w:space="0" w:color="auto"/>
                        <w:left w:val="none" w:sz="0" w:space="0" w:color="auto"/>
                        <w:bottom w:val="none" w:sz="0" w:space="0" w:color="auto"/>
                        <w:right w:val="none" w:sz="0" w:space="0" w:color="auto"/>
                      </w:divBdr>
                    </w:div>
                    <w:div w:id="21034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9920">
              <w:marLeft w:val="0"/>
              <w:marRight w:val="0"/>
              <w:marTop w:val="0"/>
              <w:marBottom w:val="0"/>
              <w:divBdr>
                <w:top w:val="none" w:sz="0" w:space="0" w:color="auto"/>
                <w:left w:val="none" w:sz="0" w:space="0" w:color="auto"/>
                <w:bottom w:val="none" w:sz="0" w:space="0" w:color="auto"/>
                <w:right w:val="none" w:sz="0" w:space="0" w:color="auto"/>
              </w:divBdr>
              <w:divsChild>
                <w:div w:id="146016944">
                  <w:marLeft w:val="0"/>
                  <w:marRight w:val="0"/>
                  <w:marTop w:val="0"/>
                  <w:marBottom w:val="0"/>
                  <w:divBdr>
                    <w:top w:val="none" w:sz="0" w:space="0" w:color="auto"/>
                    <w:left w:val="none" w:sz="0" w:space="0" w:color="auto"/>
                    <w:bottom w:val="none" w:sz="0" w:space="0" w:color="auto"/>
                    <w:right w:val="none" w:sz="0" w:space="0" w:color="auto"/>
                  </w:divBdr>
                  <w:divsChild>
                    <w:div w:id="1593859632">
                      <w:marLeft w:val="0"/>
                      <w:marRight w:val="0"/>
                      <w:marTop w:val="0"/>
                      <w:marBottom w:val="0"/>
                      <w:divBdr>
                        <w:top w:val="none" w:sz="0" w:space="0" w:color="auto"/>
                        <w:left w:val="none" w:sz="0" w:space="0" w:color="auto"/>
                        <w:bottom w:val="none" w:sz="0" w:space="0" w:color="auto"/>
                        <w:right w:val="none" w:sz="0" w:space="0" w:color="auto"/>
                      </w:divBdr>
                      <w:divsChild>
                        <w:div w:id="1968195608">
                          <w:marLeft w:val="0"/>
                          <w:marRight w:val="0"/>
                          <w:marTop w:val="0"/>
                          <w:marBottom w:val="0"/>
                          <w:divBdr>
                            <w:top w:val="none" w:sz="0" w:space="0" w:color="auto"/>
                            <w:left w:val="none" w:sz="0" w:space="0" w:color="auto"/>
                            <w:bottom w:val="none" w:sz="0" w:space="0" w:color="auto"/>
                            <w:right w:val="none" w:sz="0" w:space="0" w:color="auto"/>
                          </w:divBdr>
                          <w:divsChild>
                            <w:div w:id="9342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151356">
      <w:bodyDiv w:val="1"/>
      <w:marLeft w:val="0"/>
      <w:marRight w:val="0"/>
      <w:marTop w:val="0"/>
      <w:marBottom w:val="0"/>
      <w:divBdr>
        <w:top w:val="none" w:sz="0" w:space="0" w:color="auto"/>
        <w:left w:val="none" w:sz="0" w:space="0" w:color="auto"/>
        <w:bottom w:val="none" w:sz="0" w:space="0" w:color="auto"/>
        <w:right w:val="none" w:sz="0" w:space="0" w:color="auto"/>
      </w:divBdr>
    </w:div>
    <w:div w:id="740442168">
      <w:bodyDiv w:val="1"/>
      <w:marLeft w:val="0"/>
      <w:marRight w:val="0"/>
      <w:marTop w:val="0"/>
      <w:marBottom w:val="0"/>
      <w:divBdr>
        <w:top w:val="none" w:sz="0" w:space="0" w:color="auto"/>
        <w:left w:val="none" w:sz="0" w:space="0" w:color="auto"/>
        <w:bottom w:val="none" w:sz="0" w:space="0" w:color="auto"/>
        <w:right w:val="none" w:sz="0" w:space="0" w:color="auto"/>
      </w:divBdr>
    </w:div>
    <w:div w:id="755127550">
      <w:bodyDiv w:val="1"/>
      <w:marLeft w:val="0"/>
      <w:marRight w:val="0"/>
      <w:marTop w:val="0"/>
      <w:marBottom w:val="0"/>
      <w:divBdr>
        <w:top w:val="none" w:sz="0" w:space="0" w:color="auto"/>
        <w:left w:val="none" w:sz="0" w:space="0" w:color="auto"/>
        <w:bottom w:val="none" w:sz="0" w:space="0" w:color="auto"/>
        <w:right w:val="none" w:sz="0" w:space="0" w:color="auto"/>
      </w:divBdr>
    </w:div>
    <w:div w:id="781651644">
      <w:bodyDiv w:val="1"/>
      <w:marLeft w:val="0"/>
      <w:marRight w:val="0"/>
      <w:marTop w:val="0"/>
      <w:marBottom w:val="0"/>
      <w:divBdr>
        <w:top w:val="none" w:sz="0" w:space="0" w:color="auto"/>
        <w:left w:val="none" w:sz="0" w:space="0" w:color="auto"/>
        <w:bottom w:val="none" w:sz="0" w:space="0" w:color="auto"/>
        <w:right w:val="none" w:sz="0" w:space="0" w:color="auto"/>
      </w:divBdr>
    </w:div>
    <w:div w:id="792408133">
      <w:bodyDiv w:val="1"/>
      <w:marLeft w:val="0"/>
      <w:marRight w:val="0"/>
      <w:marTop w:val="0"/>
      <w:marBottom w:val="0"/>
      <w:divBdr>
        <w:top w:val="none" w:sz="0" w:space="0" w:color="auto"/>
        <w:left w:val="none" w:sz="0" w:space="0" w:color="auto"/>
        <w:bottom w:val="none" w:sz="0" w:space="0" w:color="auto"/>
        <w:right w:val="none" w:sz="0" w:space="0" w:color="auto"/>
      </w:divBdr>
    </w:div>
    <w:div w:id="793062381">
      <w:bodyDiv w:val="1"/>
      <w:marLeft w:val="0"/>
      <w:marRight w:val="0"/>
      <w:marTop w:val="0"/>
      <w:marBottom w:val="0"/>
      <w:divBdr>
        <w:top w:val="none" w:sz="0" w:space="0" w:color="auto"/>
        <w:left w:val="none" w:sz="0" w:space="0" w:color="auto"/>
        <w:bottom w:val="none" w:sz="0" w:space="0" w:color="auto"/>
        <w:right w:val="none" w:sz="0" w:space="0" w:color="auto"/>
      </w:divBdr>
    </w:div>
    <w:div w:id="829562087">
      <w:bodyDiv w:val="1"/>
      <w:marLeft w:val="0"/>
      <w:marRight w:val="0"/>
      <w:marTop w:val="0"/>
      <w:marBottom w:val="0"/>
      <w:divBdr>
        <w:top w:val="none" w:sz="0" w:space="0" w:color="auto"/>
        <w:left w:val="none" w:sz="0" w:space="0" w:color="auto"/>
        <w:bottom w:val="none" w:sz="0" w:space="0" w:color="auto"/>
        <w:right w:val="none" w:sz="0" w:space="0" w:color="auto"/>
      </w:divBdr>
    </w:div>
    <w:div w:id="833765692">
      <w:bodyDiv w:val="1"/>
      <w:marLeft w:val="0"/>
      <w:marRight w:val="0"/>
      <w:marTop w:val="0"/>
      <w:marBottom w:val="0"/>
      <w:divBdr>
        <w:top w:val="none" w:sz="0" w:space="0" w:color="auto"/>
        <w:left w:val="none" w:sz="0" w:space="0" w:color="auto"/>
        <w:bottom w:val="none" w:sz="0" w:space="0" w:color="auto"/>
        <w:right w:val="none" w:sz="0" w:space="0" w:color="auto"/>
      </w:divBdr>
    </w:div>
    <w:div w:id="835264334">
      <w:bodyDiv w:val="1"/>
      <w:marLeft w:val="0"/>
      <w:marRight w:val="0"/>
      <w:marTop w:val="0"/>
      <w:marBottom w:val="0"/>
      <w:divBdr>
        <w:top w:val="none" w:sz="0" w:space="0" w:color="auto"/>
        <w:left w:val="none" w:sz="0" w:space="0" w:color="auto"/>
        <w:bottom w:val="none" w:sz="0" w:space="0" w:color="auto"/>
        <w:right w:val="none" w:sz="0" w:space="0" w:color="auto"/>
      </w:divBdr>
    </w:div>
    <w:div w:id="855845487">
      <w:bodyDiv w:val="1"/>
      <w:marLeft w:val="0"/>
      <w:marRight w:val="0"/>
      <w:marTop w:val="0"/>
      <w:marBottom w:val="0"/>
      <w:divBdr>
        <w:top w:val="none" w:sz="0" w:space="0" w:color="auto"/>
        <w:left w:val="none" w:sz="0" w:space="0" w:color="auto"/>
        <w:bottom w:val="none" w:sz="0" w:space="0" w:color="auto"/>
        <w:right w:val="none" w:sz="0" w:space="0" w:color="auto"/>
      </w:divBdr>
    </w:div>
    <w:div w:id="863640214">
      <w:bodyDiv w:val="1"/>
      <w:marLeft w:val="0"/>
      <w:marRight w:val="0"/>
      <w:marTop w:val="0"/>
      <w:marBottom w:val="0"/>
      <w:divBdr>
        <w:top w:val="none" w:sz="0" w:space="0" w:color="auto"/>
        <w:left w:val="none" w:sz="0" w:space="0" w:color="auto"/>
        <w:bottom w:val="none" w:sz="0" w:space="0" w:color="auto"/>
        <w:right w:val="none" w:sz="0" w:space="0" w:color="auto"/>
      </w:divBdr>
    </w:div>
    <w:div w:id="881097760">
      <w:bodyDiv w:val="1"/>
      <w:marLeft w:val="0"/>
      <w:marRight w:val="0"/>
      <w:marTop w:val="0"/>
      <w:marBottom w:val="0"/>
      <w:divBdr>
        <w:top w:val="none" w:sz="0" w:space="0" w:color="auto"/>
        <w:left w:val="none" w:sz="0" w:space="0" w:color="auto"/>
        <w:bottom w:val="none" w:sz="0" w:space="0" w:color="auto"/>
        <w:right w:val="none" w:sz="0" w:space="0" w:color="auto"/>
      </w:divBdr>
    </w:div>
    <w:div w:id="887447674">
      <w:bodyDiv w:val="1"/>
      <w:marLeft w:val="0"/>
      <w:marRight w:val="0"/>
      <w:marTop w:val="0"/>
      <w:marBottom w:val="0"/>
      <w:divBdr>
        <w:top w:val="none" w:sz="0" w:space="0" w:color="auto"/>
        <w:left w:val="none" w:sz="0" w:space="0" w:color="auto"/>
        <w:bottom w:val="none" w:sz="0" w:space="0" w:color="auto"/>
        <w:right w:val="none" w:sz="0" w:space="0" w:color="auto"/>
      </w:divBdr>
    </w:div>
    <w:div w:id="897059477">
      <w:bodyDiv w:val="1"/>
      <w:marLeft w:val="0"/>
      <w:marRight w:val="0"/>
      <w:marTop w:val="0"/>
      <w:marBottom w:val="0"/>
      <w:divBdr>
        <w:top w:val="none" w:sz="0" w:space="0" w:color="auto"/>
        <w:left w:val="none" w:sz="0" w:space="0" w:color="auto"/>
        <w:bottom w:val="none" w:sz="0" w:space="0" w:color="auto"/>
        <w:right w:val="none" w:sz="0" w:space="0" w:color="auto"/>
      </w:divBdr>
    </w:div>
    <w:div w:id="924143073">
      <w:bodyDiv w:val="1"/>
      <w:marLeft w:val="0"/>
      <w:marRight w:val="0"/>
      <w:marTop w:val="0"/>
      <w:marBottom w:val="0"/>
      <w:divBdr>
        <w:top w:val="none" w:sz="0" w:space="0" w:color="auto"/>
        <w:left w:val="none" w:sz="0" w:space="0" w:color="auto"/>
        <w:bottom w:val="none" w:sz="0" w:space="0" w:color="auto"/>
        <w:right w:val="none" w:sz="0" w:space="0" w:color="auto"/>
      </w:divBdr>
    </w:div>
    <w:div w:id="938803404">
      <w:bodyDiv w:val="1"/>
      <w:marLeft w:val="0"/>
      <w:marRight w:val="0"/>
      <w:marTop w:val="0"/>
      <w:marBottom w:val="0"/>
      <w:divBdr>
        <w:top w:val="none" w:sz="0" w:space="0" w:color="auto"/>
        <w:left w:val="none" w:sz="0" w:space="0" w:color="auto"/>
        <w:bottom w:val="none" w:sz="0" w:space="0" w:color="auto"/>
        <w:right w:val="none" w:sz="0" w:space="0" w:color="auto"/>
      </w:divBdr>
      <w:divsChild>
        <w:div w:id="240600667">
          <w:marLeft w:val="0"/>
          <w:marRight w:val="0"/>
          <w:marTop w:val="0"/>
          <w:marBottom w:val="0"/>
          <w:divBdr>
            <w:top w:val="none" w:sz="0" w:space="0" w:color="auto"/>
            <w:left w:val="none" w:sz="0" w:space="0" w:color="auto"/>
            <w:bottom w:val="none" w:sz="0" w:space="0" w:color="auto"/>
            <w:right w:val="none" w:sz="0" w:space="0" w:color="auto"/>
          </w:divBdr>
          <w:divsChild>
            <w:div w:id="1032072456">
              <w:marLeft w:val="0"/>
              <w:marRight w:val="0"/>
              <w:marTop w:val="0"/>
              <w:marBottom w:val="0"/>
              <w:divBdr>
                <w:top w:val="none" w:sz="0" w:space="0" w:color="auto"/>
                <w:left w:val="none" w:sz="0" w:space="0" w:color="auto"/>
                <w:bottom w:val="none" w:sz="0" w:space="0" w:color="auto"/>
                <w:right w:val="none" w:sz="0" w:space="0" w:color="auto"/>
              </w:divBdr>
              <w:divsChild>
                <w:div w:id="1136213985">
                  <w:marLeft w:val="0"/>
                  <w:marRight w:val="0"/>
                  <w:marTop w:val="0"/>
                  <w:marBottom w:val="0"/>
                  <w:divBdr>
                    <w:top w:val="none" w:sz="0" w:space="0" w:color="auto"/>
                    <w:left w:val="none" w:sz="0" w:space="0" w:color="auto"/>
                    <w:bottom w:val="none" w:sz="0" w:space="0" w:color="auto"/>
                    <w:right w:val="none" w:sz="0" w:space="0" w:color="auto"/>
                  </w:divBdr>
                  <w:divsChild>
                    <w:div w:id="1406880735">
                      <w:marLeft w:val="0"/>
                      <w:marRight w:val="0"/>
                      <w:marTop w:val="0"/>
                      <w:marBottom w:val="0"/>
                      <w:divBdr>
                        <w:top w:val="none" w:sz="0" w:space="0" w:color="auto"/>
                        <w:left w:val="none" w:sz="0" w:space="0" w:color="auto"/>
                        <w:bottom w:val="none" w:sz="0" w:space="0" w:color="auto"/>
                        <w:right w:val="none" w:sz="0" w:space="0" w:color="auto"/>
                      </w:divBdr>
                    </w:div>
                    <w:div w:id="1635452914">
                      <w:marLeft w:val="0"/>
                      <w:marRight w:val="0"/>
                      <w:marTop w:val="0"/>
                      <w:marBottom w:val="0"/>
                      <w:divBdr>
                        <w:top w:val="none" w:sz="0" w:space="0" w:color="auto"/>
                        <w:left w:val="none" w:sz="0" w:space="0" w:color="auto"/>
                        <w:bottom w:val="none" w:sz="0" w:space="0" w:color="auto"/>
                        <w:right w:val="none" w:sz="0" w:space="0" w:color="auto"/>
                      </w:divBdr>
                      <w:divsChild>
                        <w:div w:id="4228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185532">
      <w:bodyDiv w:val="1"/>
      <w:marLeft w:val="0"/>
      <w:marRight w:val="0"/>
      <w:marTop w:val="0"/>
      <w:marBottom w:val="0"/>
      <w:divBdr>
        <w:top w:val="none" w:sz="0" w:space="0" w:color="auto"/>
        <w:left w:val="none" w:sz="0" w:space="0" w:color="auto"/>
        <w:bottom w:val="none" w:sz="0" w:space="0" w:color="auto"/>
        <w:right w:val="none" w:sz="0" w:space="0" w:color="auto"/>
      </w:divBdr>
    </w:div>
    <w:div w:id="943150617">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66083850">
      <w:bodyDiv w:val="1"/>
      <w:marLeft w:val="0"/>
      <w:marRight w:val="0"/>
      <w:marTop w:val="0"/>
      <w:marBottom w:val="0"/>
      <w:divBdr>
        <w:top w:val="none" w:sz="0" w:space="0" w:color="auto"/>
        <w:left w:val="none" w:sz="0" w:space="0" w:color="auto"/>
        <w:bottom w:val="none" w:sz="0" w:space="0" w:color="auto"/>
        <w:right w:val="none" w:sz="0" w:space="0" w:color="auto"/>
      </w:divBdr>
    </w:div>
    <w:div w:id="974876531">
      <w:bodyDiv w:val="1"/>
      <w:marLeft w:val="0"/>
      <w:marRight w:val="0"/>
      <w:marTop w:val="0"/>
      <w:marBottom w:val="0"/>
      <w:divBdr>
        <w:top w:val="none" w:sz="0" w:space="0" w:color="auto"/>
        <w:left w:val="none" w:sz="0" w:space="0" w:color="auto"/>
        <w:bottom w:val="none" w:sz="0" w:space="0" w:color="auto"/>
        <w:right w:val="none" w:sz="0" w:space="0" w:color="auto"/>
      </w:divBdr>
    </w:div>
    <w:div w:id="977338557">
      <w:bodyDiv w:val="1"/>
      <w:marLeft w:val="0"/>
      <w:marRight w:val="0"/>
      <w:marTop w:val="0"/>
      <w:marBottom w:val="0"/>
      <w:divBdr>
        <w:top w:val="none" w:sz="0" w:space="0" w:color="auto"/>
        <w:left w:val="none" w:sz="0" w:space="0" w:color="auto"/>
        <w:bottom w:val="none" w:sz="0" w:space="0" w:color="auto"/>
        <w:right w:val="none" w:sz="0" w:space="0" w:color="auto"/>
      </w:divBdr>
      <w:divsChild>
        <w:div w:id="658924777">
          <w:marLeft w:val="0"/>
          <w:marRight w:val="0"/>
          <w:marTop w:val="0"/>
          <w:marBottom w:val="0"/>
          <w:divBdr>
            <w:top w:val="none" w:sz="0" w:space="0" w:color="auto"/>
            <w:left w:val="none" w:sz="0" w:space="0" w:color="auto"/>
            <w:bottom w:val="none" w:sz="0" w:space="0" w:color="auto"/>
            <w:right w:val="none" w:sz="0" w:space="0" w:color="auto"/>
          </w:divBdr>
        </w:div>
        <w:div w:id="1521510025">
          <w:marLeft w:val="0"/>
          <w:marRight w:val="0"/>
          <w:marTop w:val="0"/>
          <w:marBottom w:val="0"/>
          <w:divBdr>
            <w:top w:val="none" w:sz="0" w:space="0" w:color="auto"/>
            <w:left w:val="none" w:sz="0" w:space="0" w:color="auto"/>
            <w:bottom w:val="none" w:sz="0" w:space="0" w:color="auto"/>
            <w:right w:val="none" w:sz="0" w:space="0" w:color="auto"/>
          </w:divBdr>
        </w:div>
      </w:divsChild>
    </w:div>
    <w:div w:id="985207360">
      <w:bodyDiv w:val="1"/>
      <w:marLeft w:val="0"/>
      <w:marRight w:val="0"/>
      <w:marTop w:val="0"/>
      <w:marBottom w:val="0"/>
      <w:divBdr>
        <w:top w:val="none" w:sz="0" w:space="0" w:color="auto"/>
        <w:left w:val="none" w:sz="0" w:space="0" w:color="auto"/>
        <w:bottom w:val="none" w:sz="0" w:space="0" w:color="auto"/>
        <w:right w:val="none" w:sz="0" w:space="0" w:color="auto"/>
      </w:divBdr>
    </w:div>
    <w:div w:id="990792278">
      <w:bodyDiv w:val="1"/>
      <w:marLeft w:val="0"/>
      <w:marRight w:val="0"/>
      <w:marTop w:val="0"/>
      <w:marBottom w:val="0"/>
      <w:divBdr>
        <w:top w:val="none" w:sz="0" w:space="0" w:color="auto"/>
        <w:left w:val="none" w:sz="0" w:space="0" w:color="auto"/>
        <w:bottom w:val="none" w:sz="0" w:space="0" w:color="auto"/>
        <w:right w:val="none" w:sz="0" w:space="0" w:color="auto"/>
      </w:divBdr>
    </w:div>
    <w:div w:id="1002858665">
      <w:bodyDiv w:val="1"/>
      <w:marLeft w:val="0"/>
      <w:marRight w:val="0"/>
      <w:marTop w:val="0"/>
      <w:marBottom w:val="0"/>
      <w:divBdr>
        <w:top w:val="none" w:sz="0" w:space="0" w:color="auto"/>
        <w:left w:val="none" w:sz="0" w:space="0" w:color="auto"/>
        <w:bottom w:val="none" w:sz="0" w:space="0" w:color="auto"/>
        <w:right w:val="none" w:sz="0" w:space="0" w:color="auto"/>
      </w:divBdr>
      <w:divsChild>
        <w:div w:id="1511217487">
          <w:marLeft w:val="0"/>
          <w:marRight w:val="0"/>
          <w:marTop w:val="0"/>
          <w:marBottom w:val="0"/>
          <w:divBdr>
            <w:top w:val="none" w:sz="0" w:space="0" w:color="auto"/>
            <w:left w:val="none" w:sz="0" w:space="0" w:color="auto"/>
            <w:bottom w:val="none" w:sz="0" w:space="0" w:color="auto"/>
            <w:right w:val="none" w:sz="0" w:space="0" w:color="auto"/>
          </w:divBdr>
        </w:div>
      </w:divsChild>
    </w:div>
    <w:div w:id="1003627664">
      <w:bodyDiv w:val="1"/>
      <w:marLeft w:val="0"/>
      <w:marRight w:val="0"/>
      <w:marTop w:val="0"/>
      <w:marBottom w:val="0"/>
      <w:divBdr>
        <w:top w:val="none" w:sz="0" w:space="0" w:color="auto"/>
        <w:left w:val="none" w:sz="0" w:space="0" w:color="auto"/>
        <w:bottom w:val="none" w:sz="0" w:space="0" w:color="auto"/>
        <w:right w:val="none" w:sz="0" w:space="0" w:color="auto"/>
      </w:divBdr>
    </w:div>
    <w:div w:id="1030184098">
      <w:bodyDiv w:val="1"/>
      <w:marLeft w:val="0"/>
      <w:marRight w:val="0"/>
      <w:marTop w:val="0"/>
      <w:marBottom w:val="0"/>
      <w:divBdr>
        <w:top w:val="none" w:sz="0" w:space="0" w:color="auto"/>
        <w:left w:val="none" w:sz="0" w:space="0" w:color="auto"/>
        <w:bottom w:val="none" w:sz="0" w:space="0" w:color="auto"/>
        <w:right w:val="none" w:sz="0" w:space="0" w:color="auto"/>
      </w:divBdr>
      <w:divsChild>
        <w:div w:id="1198272568">
          <w:marLeft w:val="0"/>
          <w:marRight w:val="0"/>
          <w:marTop w:val="0"/>
          <w:marBottom w:val="0"/>
          <w:divBdr>
            <w:top w:val="none" w:sz="0" w:space="0" w:color="auto"/>
            <w:left w:val="none" w:sz="0" w:space="0" w:color="auto"/>
            <w:bottom w:val="none" w:sz="0" w:space="0" w:color="auto"/>
            <w:right w:val="none" w:sz="0" w:space="0" w:color="auto"/>
          </w:divBdr>
        </w:div>
        <w:div w:id="1780491909">
          <w:marLeft w:val="0"/>
          <w:marRight w:val="0"/>
          <w:marTop w:val="0"/>
          <w:marBottom w:val="0"/>
          <w:divBdr>
            <w:top w:val="none" w:sz="0" w:space="0" w:color="auto"/>
            <w:left w:val="none" w:sz="0" w:space="0" w:color="auto"/>
            <w:bottom w:val="none" w:sz="0" w:space="0" w:color="auto"/>
            <w:right w:val="none" w:sz="0" w:space="0" w:color="auto"/>
          </w:divBdr>
        </w:div>
      </w:divsChild>
    </w:div>
    <w:div w:id="1050150760">
      <w:bodyDiv w:val="1"/>
      <w:marLeft w:val="0"/>
      <w:marRight w:val="0"/>
      <w:marTop w:val="0"/>
      <w:marBottom w:val="0"/>
      <w:divBdr>
        <w:top w:val="none" w:sz="0" w:space="0" w:color="auto"/>
        <w:left w:val="none" w:sz="0" w:space="0" w:color="auto"/>
        <w:bottom w:val="none" w:sz="0" w:space="0" w:color="auto"/>
        <w:right w:val="none" w:sz="0" w:space="0" w:color="auto"/>
      </w:divBdr>
    </w:div>
    <w:div w:id="1060132305">
      <w:bodyDiv w:val="1"/>
      <w:marLeft w:val="0"/>
      <w:marRight w:val="0"/>
      <w:marTop w:val="0"/>
      <w:marBottom w:val="0"/>
      <w:divBdr>
        <w:top w:val="none" w:sz="0" w:space="0" w:color="auto"/>
        <w:left w:val="none" w:sz="0" w:space="0" w:color="auto"/>
        <w:bottom w:val="none" w:sz="0" w:space="0" w:color="auto"/>
        <w:right w:val="none" w:sz="0" w:space="0" w:color="auto"/>
      </w:divBdr>
    </w:div>
    <w:div w:id="1075472568">
      <w:bodyDiv w:val="1"/>
      <w:marLeft w:val="0"/>
      <w:marRight w:val="0"/>
      <w:marTop w:val="0"/>
      <w:marBottom w:val="0"/>
      <w:divBdr>
        <w:top w:val="none" w:sz="0" w:space="0" w:color="auto"/>
        <w:left w:val="none" w:sz="0" w:space="0" w:color="auto"/>
        <w:bottom w:val="none" w:sz="0" w:space="0" w:color="auto"/>
        <w:right w:val="none" w:sz="0" w:space="0" w:color="auto"/>
      </w:divBdr>
      <w:divsChild>
        <w:div w:id="1971200689">
          <w:marLeft w:val="0"/>
          <w:marRight w:val="0"/>
          <w:marTop w:val="0"/>
          <w:marBottom w:val="240"/>
          <w:divBdr>
            <w:top w:val="none" w:sz="0" w:space="0" w:color="auto"/>
            <w:left w:val="none" w:sz="0" w:space="0" w:color="auto"/>
            <w:bottom w:val="none" w:sz="0" w:space="0" w:color="auto"/>
            <w:right w:val="none" w:sz="0" w:space="0" w:color="auto"/>
          </w:divBdr>
          <w:divsChild>
            <w:div w:id="789856550">
              <w:marLeft w:val="0"/>
              <w:marRight w:val="0"/>
              <w:marTop w:val="0"/>
              <w:marBottom w:val="0"/>
              <w:divBdr>
                <w:top w:val="none" w:sz="0" w:space="0" w:color="auto"/>
                <w:left w:val="none" w:sz="0" w:space="0" w:color="auto"/>
                <w:bottom w:val="none" w:sz="0" w:space="0" w:color="auto"/>
                <w:right w:val="none" w:sz="0" w:space="0" w:color="auto"/>
              </w:divBdr>
              <w:divsChild>
                <w:div w:id="1683971433">
                  <w:marLeft w:val="0"/>
                  <w:marRight w:val="0"/>
                  <w:marTop w:val="0"/>
                  <w:marBottom w:val="0"/>
                  <w:divBdr>
                    <w:top w:val="none" w:sz="0" w:space="0" w:color="auto"/>
                    <w:left w:val="none" w:sz="0" w:space="0" w:color="auto"/>
                    <w:bottom w:val="none" w:sz="0" w:space="0" w:color="auto"/>
                    <w:right w:val="none" w:sz="0" w:space="0" w:color="auto"/>
                  </w:divBdr>
                  <w:divsChild>
                    <w:div w:id="5648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80065">
          <w:marLeft w:val="0"/>
          <w:marRight w:val="0"/>
          <w:marTop w:val="0"/>
          <w:marBottom w:val="240"/>
          <w:divBdr>
            <w:top w:val="none" w:sz="0" w:space="0" w:color="auto"/>
            <w:left w:val="none" w:sz="0" w:space="0" w:color="auto"/>
            <w:bottom w:val="none" w:sz="0" w:space="0" w:color="auto"/>
            <w:right w:val="none" w:sz="0" w:space="0" w:color="auto"/>
          </w:divBdr>
          <w:divsChild>
            <w:div w:id="230047494">
              <w:marLeft w:val="0"/>
              <w:marRight w:val="0"/>
              <w:marTop w:val="0"/>
              <w:marBottom w:val="0"/>
              <w:divBdr>
                <w:top w:val="none" w:sz="0" w:space="0" w:color="auto"/>
                <w:left w:val="none" w:sz="0" w:space="0" w:color="auto"/>
                <w:bottom w:val="none" w:sz="0" w:space="0" w:color="auto"/>
                <w:right w:val="none" w:sz="0" w:space="0" w:color="auto"/>
              </w:divBdr>
              <w:divsChild>
                <w:div w:id="18050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33414">
      <w:bodyDiv w:val="1"/>
      <w:marLeft w:val="0"/>
      <w:marRight w:val="0"/>
      <w:marTop w:val="0"/>
      <w:marBottom w:val="0"/>
      <w:divBdr>
        <w:top w:val="none" w:sz="0" w:space="0" w:color="auto"/>
        <w:left w:val="none" w:sz="0" w:space="0" w:color="auto"/>
        <w:bottom w:val="none" w:sz="0" w:space="0" w:color="auto"/>
        <w:right w:val="none" w:sz="0" w:space="0" w:color="auto"/>
      </w:divBdr>
    </w:div>
    <w:div w:id="1105805391">
      <w:bodyDiv w:val="1"/>
      <w:marLeft w:val="0"/>
      <w:marRight w:val="0"/>
      <w:marTop w:val="0"/>
      <w:marBottom w:val="0"/>
      <w:divBdr>
        <w:top w:val="none" w:sz="0" w:space="0" w:color="auto"/>
        <w:left w:val="none" w:sz="0" w:space="0" w:color="auto"/>
        <w:bottom w:val="none" w:sz="0" w:space="0" w:color="auto"/>
        <w:right w:val="none" w:sz="0" w:space="0" w:color="auto"/>
      </w:divBdr>
    </w:div>
    <w:div w:id="1111708666">
      <w:bodyDiv w:val="1"/>
      <w:marLeft w:val="0"/>
      <w:marRight w:val="0"/>
      <w:marTop w:val="0"/>
      <w:marBottom w:val="0"/>
      <w:divBdr>
        <w:top w:val="none" w:sz="0" w:space="0" w:color="auto"/>
        <w:left w:val="none" w:sz="0" w:space="0" w:color="auto"/>
        <w:bottom w:val="none" w:sz="0" w:space="0" w:color="auto"/>
        <w:right w:val="none" w:sz="0" w:space="0" w:color="auto"/>
      </w:divBdr>
    </w:div>
    <w:div w:id="1149246338">
      <w:bodyDiv w:val="1"/>
      <w:marLeft w:val="0"/>
      <w:marRight w:val="0"/>
      <w:marTop w:val="0"/>
      <w:marBottom w:val="0"/>
      <w:divBdr>
        <w:top w:val="none" w:sz="0" w:space="0" w:color="auto"/>
        <w:left w:val="none" w:sz="0" w:space="0" w:color="auto"/>
        <w:bottom w:val="none" w:sz="0" w:space="0" w:color="auto"/>
        <w:right w:val="none" w:sz="0" w:space="0" w:color="auto"/>
      </w:divBdr>
    </w:div>
    <w:div w:id="1150367003">
      <w:bodyDiv w:val="1"/>
      <w:marLeft w:val="0"/>
      <w:marRight w:val="0"/>
      <w:marTop w:val="0"/>
      <w:marBottom w:val="0"/>
      <w:divBdr>
        <w:top w:val="none" w:sz="0" w:space="0" w:color="auto"/>
        <w:left w:val="none" w:sz="0" w:space="0" w:color="auto"/>
        <w:bottom w:val="none" w:sz="0" w:space="0" w:color="auto"/>
        <w:right w:val="none" w:sz="0" w:space="0" w:color="auto"/>
      </w:divBdr>
    </w:div>
    <w:div w:id="1155223269">
      <w:bodyDiv w:val="1"/>
      <w:marLeft w:val="0"/>
      <w:marRight w:val="0"/>
      <w:marTop w:val="0"/>
      <w:marBottom w:val="0"/>
      <w:divBdr>
        <w:top w:val="none" w:sz="0" w:space="0" w:color="auto"/>
        <w:left w:val="none" w:sz="0" w:space="0" w:color="auto"/>
        <w:bottom w:val="none" w:sz="0" w:space="0" w:color="auto"/>
        <w:right w:val="none" w:sz="0" w:space="0" w:color="auto"/>
      </w:divBdr>
    </w:div>
    <w:div w:id="1171871496">
      <w:bodyDiv w:val="1"/>
      <w:marLeft w:val="0"/>
      <w:marRight w:val="0"/>
      <w:marTop w:val="0"/>
      <w:marBottom w:val="0"/>
      <w:divBdr>
        <w:top w:val="none" w:sz="0" w:space="0" w:color="auto"/>
        <w:left w:val="none" w:sz="0" w:space="0" w:color="auto"/>
        <w:bottom w:val="none" w:sz="0" w:space="0" w:color="auto"/>
        <w:right w:val="none" w:sz="0" w:space="0" w:color="auto"/>
      </w:divBdr>
    </w:div>
    <w:div w:id="1195312878">
      <w:bodyDiv w:val="1"/>
      <w:marLeft w:val="0"/>
      <w:marRight w:val="0"/>
      <w:marTop w:val="0"/>
      <w:marBottom w:val="0"/>
      <w:divBdr>
        <w:top w:val="none" w:sz="0" w:space="0" w:color="auto"/>
        <w:left w:val="none" w:sz="0" w:space="0" w:color="auto"/>
        <w:bottom w:val="none" w:sz="0" w:space="0" w:color="auto"/>
        <w:right w:val="none" w:sz="0" w:space="0" w:color="auto"/>
      </w:divBdr>
    </w:div>
    <w:div w:id="1202136990">
      <w:bodyDiv w:val="1"/>
      <w:marLeft w:val="0"/>
      <w:marRight w:val="0"/>
      <w:marTop w:val="0"/>
      <w:marBottom w:val="0"/>
      <w:divBdr>
        <w:top w:val="none" w:sz="0" w:space="0" w:color="auto"/>
        <w:left w:val="none" w:sz="0" w:space="0" w:color="auto"/>
        <w:bottom w:val="none" w:sz="0" w:space="0" w:color="auto"/>
        <w:right w:val="none" w:sz="0" w:space="0" w:color="auto"/>
      </w:divBdr>
    </w:div>
    <w:div w:id="1203126816">
      <w:bodyDiv w:val="1"/>
      <w:marLeft w:val="0"/>
      <w:marRight w:val="0"/>
      <w:marTop w:val="0"/>
      <w:marBottom w:val="0"/>
      <w:divBdr>
        <w:top w:val="none" w:sz="0" w:space="0" w:color="auto"/>
        <w:left w:val="none" w:sz="0" w:space="0" w:color="auto"/>
        <w:bottom w:val="none" w:sz="0" w:space="0" w:color="auto"/>
        <w:right w:val="none" w:sz="0" w:space="0" w:color="auto"/>
      </w:divBdr>
      <w:divsChild>
        <w:div w:id="1395086824">
          <w:marLeft w:val="0"/>
          <w:marRight w:val="0"/>
          <w:marTop w:val="0"/>
          <w:marBottom w:val="0"/>
          <w:divBdr>
            <w:top w:val="none" w:sz="0" w:space="0" w:color="auto"/>
            <w:left w:val="none" w:sz="0" w:space="0" w:color="auto"/>
            <w:bottom w:val="none" w:sz="0" w:space="0" w:color="auto"/>
            <w:right w:val="none" w:sz="0" w:space="0" w:color="auto"/>
          </w:divBdr>
        </w:div>
        <w:div w:id="1936356849">
          <w:marLeft w:val="0"/>
          <w:marRight w:val="0"/>
          <w:marTop w:val="0"/>
          <w:marBottom w:val="0"/>
          <w:divBdr>
            <w:top w:val="none" w:sz="0" w:space="0" w:color="auto"/>
            <w:left w:val="none" w:sz="0" w:space="0" w:color="auto"/>
            <w:bottom w:val="none" w:sz="0" w:space="0" w:color="auto"/>
            <w:right w:val="none" w:sz="0" w:space="0" w:color="auto"/>
          </w:divBdr>
        </w:div>
      </w:divsChild>
    </w:div>
    <w:div w:id="1208301839">
      <w:bodyDiv w:val="1"/>
      <w:marLeft w:val="0"/>
      <w:marRight w:val="0"/>
      <w:marTop w:val="0"/>
      <w:marBottom w:val="0"/>
      <w:divBdr>
        <w:top w:val="none" w:sz="0" w:space="0" w:color="auto"/>
        <w:left w:val="none" w:sz="0" w:space="0" w:color="auto"/>
        <w:bottom w:val="none" w:sz="0" w:space="0" w:color="auto"/>
        <w:right w:val="none" w:sz="0" w:space="0" w:color="auto"/>
      </w:divBdr>
    </w:div>
    <w:div w:id="1230506683">
      <w:bodyDiv w:val="1"/>
      <w:marLeft w:val="0"/>
      <w:marRight w:val="0"/>
      <w:marTop w:val="0"/>
      <w:marBottom w:val="0"/>
      <w:divBdr>
        <w:top w:val="none" w:sz="0" w:space="0" w:color="auto"/>
        <w:left w:val="none" w:sz="0" w:space="0" w:color="auto"/>
        <w:bottom w:val="none" w:sz="0" w:space="0" w:color="auto"/>
        <w:right w:val="none" w:sz="0" w:space="0" w:color="auto"/>
      </w:divBdr>
    </w:div>
    <w:div w:id="1252396137">
      <w:bodyDiv w:val="1"/>
      <w:marLeft w:val="0"/>
      <w:marRight w:val="0"/>
      <w:marTop w:val="0"/>
      <w:marBottom w:val="0"/>
      <w:divBdr>
        <w:top w:val="none" w:sz="0" w:space="0" w:color="auto"/>
        <w:left w:val="none" w:sz="0" w:space="0" w:color="auto"/>
        <w:bottom w:val="none" w:sz="0" w:space="0" w:color="auto"/>
        <w:right w:val="none" w:sz="0" w:space="0" w:color="auto"/>
      </w:divBdr>
    </w:div>
    <w:div w:id="1252931292">
      <w:bodyDiv w:val="1"/>
      <w:marLeft w:val="0"/>
      <w:marRight w:val="0"/>
      <w:marTop w:val="0"/>
      <w:marBottom w:val="0"/>
      <w:divBdr>
        <w:top w:val="none" w:sz="0" w:space="0" w:color="auto"/>
        <w:left w:val="none" w:sz="0" w:space="0" w:color="auto"/>
        <w:bottom w:val="none" w:sz="0" w:space="0" w:color="auto"/>
        <w:right w:val="none" w:sz="0" w:space="0" w:color="auto"/>
      </w:divBdr>
    </w:div>
    <w:div w:id="1265915650">
      <w:bodyDiv w:val="1"/>
      <w:marLeft w:val="0"/>
      <w:marRight w:val="0"/>
      <w:marTop w:val="0"/>
      <w:marBottom w:val="0"/>
      <w:divBdr>
        <w:top w:val="none" w:sz="0" w:space="0" w:color="auto"/>
        <w:left w:val="none" w:sz="0" w:space="0" w:color="auto"/>
        <w:bottom w:val="none" w:sz="0" w:space="0" w:color="auto"/>
        <w:right w:val="none" w:sz="0" w:space="0" w:color="auto"/>
      </w:divBdr>
    </w:div>
    <w:div w:id="1274701914">
      <w:bodyDiv w:val="1"/>
      <w:marLeft w:val="0"/>
      <w:marRight w:val="0"/>
      <w:marTop w:val="0"/>
      <w:marBottom w:val="0"/>
      <w:divBdr>
        <w:top w:val="none" w:sz="0" w:space="0" w:color="auto"/>
        <w:left w:val="none" w:sz="0" w:space="0" w:color="auto"/>
        <w:bottom w:val="none" w:sz="0" w:space="0" w:color="auto"/>
        <w:right w:val="none" w:sz="0" w:space="0" w:color="auto"/>
      </w:divBdr>
    </w:div>
    <w:div w:id="1282884279">
      <w:bodyDiv w:val="1"/>
      <w:marLeft w:val="0"/>
      <w:marRight w:val="0"/>
      <w:marTop w:val="0"/>
      <w:marBottom w:val="0"/>
      <w:divBdr>
        <w:top w:val="none" w:sz="0" w:space="0" w:color="auto"/>
        <w:left w:val="none" w:sz="0" w:space="0" w:color="auto"/>
        <w:bottom w:val="none" w:sz="0" w:space="0" w:color="auto"/>
        <w:right w:val="none" w:sz="0" w:space="0" w:color="auto"/>
      </w:divBdr>
    </w:div>
    <w:div w:id="1290211755">
      <w:bodyDiv w:val="1"/>
      <w:marLeft w:val="0"/>
      <w:marRight w:val="0"/>
      <w:marTop w:val="0"/>
      <w:marBottom w:val="0"/>
      <w:divBdr>
        <w:top w:val="none" w:sz="0" w:space="0" w:color="auto"/>
        <w:left w:val="none" w:sz="0" w:space="0" w:color="auto"/>
        <w:bottom w:val="none" w:sz="0" w:space="0" w:color="auto"/>
        <w:right w:val="none" w:sz="0" w:space="0" w:color="auto"/>
      </w:divBdr>
    </w:div>
    <w:div w:id="1304702688">
      <w:bodyDiv w:val="1"/>
      <w:marLeft w:val="0"/>
      <w:marRight w:val="0"/>
      <w:marTop w:val="0"/>
      <w:marBottom w:val="0"/>
      <w:divBdr>
        <w:top w:val="none" w:sz="0" w:space="0" w:color="auto"/>
        <w:left w:val="none" w:sz="0" w:space="0" w:color="auto"/>
        <w:bottom w:val="none" w:sz="0" w:space="0" w:color="auto"/>
        <w:right w:val="none" w:sz="0" w:space="0" w:color="auto"/>
      </w:divBdr>
      <w:divsChild>
        <w:div w:id="686255354">
          <w:marLeft w:val="0"/>
          <w:marRight w:val="0"/>
          <w:marTop w:val="0"/>
          <w:marBottom w:val="0"/>
          <w:divBdr>
            <w:top w:val="none" w:sz="0" w:space="0" w:color="auto"/>
            <w:left w:val="none" w:sz="0" w:space="0" w:color="auto"/>
            <w:bottom w:val="none" w:sz="0" w:space="0" w:color="auto"/>
            <w:right w:val="none" w:sz="0" w:space="0" w:color="auto"/>
          </w:divBdr>
        </w:div>
      </w:divsChild>
    </w:div>
    <w:div w:id="1326934272">
      <w:bodyDiv w:val="1"/>
      <w:marLeft w:val="0"/>
      <w:marRight w:val="0"/>
      <w:marTop w:val="0"/>
      <w:marBottom w:val="0"/>
      <w:divBdr>
        <w:top w:val="none" w:sz="0" w:space="0" w:color="auto"/>
        <w:left w:val="none" w:sz="0" w:space="0" w:color="auto"/>
        <w:bottom w:val="none" w:sz="0" w:space="0" w:color="auto"/>
        <w:right w:val="none" w:sz="0" w:space="0" w:color="auto"/>
      </w:divBdr>
    </w:div>
    <w:div w:id="1330334008">
      <w:bodyDiv w:val="1"/>
      <w:marLeft w:val="0"/>
      <w:marRight w:val="0"/>
      <w:marTop w:val="0"/>
      <w:marBottom w:val="0"/>
      <w:divBdr>
        <w:top w:val="none" w:sz="0" w:space="0" w:color="auto"/>
        <w:left w:val="none" w:sz="0" w:space="0" w:color="auto"/>
        <w:bottom w:val="none" w:sz="0" w:space="0" w:color="auto"/>
        <w:right w:val="none" w:sz="0" w:space="0" w:color="auto"/>
      </w:divBdr>
    </w:div>
    <w:div w:id="1351104860">
      <w:bodyDiv w:val="1"/>
      <w:marLeft w:val="0"/>
      <w:marRight w:val="0"/>
      <w:marTop w:val="0"/>
      <w:marBottom w:val="0"/>
      <w:divBdr>
        <w:top w:val="none" w:sz="0" w:space="0" w:color="auto"/>
        <w:left w:val="none" w:sz="0" w:space="0" w:color="auto"/>
        <w:bottom w:val="none" w:sz="0" w:space="0" w:color="auto"/>
        <w:right w:val="none" w:sz="0" w:space="0" w:color="auto"/>
      </w:divBdr>
    </w:div>
    <w:div w:id="1357462399">
      <w:bodyDiv w:val="1"/>
      <w:marLeft w:val="0"/>
      <w:marRight w:val="0"/>
      <w:marTop w:val="0"/>
      <w:marBottom w:val="0"/>
      <w:divBdr>
        <w:top w:val="none" w:sz="0" w:space="0" w:color="auto"/>
        <w:left w:val="none" w:sz="0" w:space="0" w:color="auto"/>
        <w:bottom w:val="none" w:sz="0" w:space="0" w:color="auto"/>
        <w:right w:val="none" w:sz="0" w:space="0" w:color="auto"/>
      </w:divBdr>
    </w:div>
    <w:div w:id="1372070234">
      <w:bodyDiv w:val="1"/>
      <w:marLeft w:val="0"/>
      <w:marRight w:val="0"/>
      <w:marTop w:val="0"/>
      <w:marBottom w:val="0"/>
      <w:divBdr>
        <w:top w:val="none" w:sz="0" w:space="0" w:color="auto"/>
        <w:left w:val="none" w:sz="0" w:space="0" w:color="auto"/>
        <w:bottom w:val="none" w:sz="0" w:space="0" w:color="auto"/>
        <w:right w:val="none" w:sz="0" w:space="0" w:color="auto"/>
      </w:divBdr>
    </w:div>
    <w:div w:id="1375159772">
      <w:bodyDiv w:val="1"/>
      <w:marLeft w:val="0"/>
      <w:marRight w:val="0"/>
      <w:marTop w:val="0"/>
      <w:marBottom w:val="0"/>
      <w:divBdr>
        <w:top w:val="none" w:sz="0" w:space="0" w:color="auto"/>
        <w:left w:val="none" w:sz="0" w:space="0" w:color="auto"/>
        <w:bottom w:val="none" w:sz="0" w:space="0" w:color="auto"/>
        <w:right w:val="none" w:sz="0" w:space="0" w:color="auto"/>
      </w:divBdr>
    </w:div>
    <w:div w:id="1390611657">
      <w:bodyDiv w:val="1"/>
      <w:marLeft w:val="0"/>
      <w:marRight w:val="0"/>
      <w:marTop w:val="0"/>
      <w:marBottom w:val="0"/>
      <w:divBdr>
        <w:top w:val="none" w:sz="0" w:space="0" w:color="auto"/>
        <w:left w:val="none" w:sz="0" w:space="0" w:color="auto"/>
        <w:bottom w:val="none" w:sz="0" w:space="0" w:color="auto"/>
        <w:right w:val="none" w:sz="0" w:space="0" w:color="auto"/>
      </w:divBdr>
      <w:divsChild>
        <w:div w:id="1015576783">
          <w:marLeft w:val="0"/>
          <w:marRight w:val="0"/>
          <w:marTop w:val="0"/>
          <w:marBottom w:val="0"/>
          <w:divBdr>
            <w:top w:val="none" w:sz="0" w:space="0" w:color="auto"/>
            <w:left w:val="none" w:sz="0" w:space="0" w:color="auto"/>
            <w:bottom w:val="none" w:sz="0" w:space="0" w:color="auto"/>
            <w:right w:val="none" w:sz="0" w:space="0" w:color="auto"/>
          </w:divBdr>
        </w:div>
        <w:div w:id="1136139241">
          <w:marLeft w:val="0"/>
          <w:marRight w:val="0"/>
          <w:marTop w:val="0"/>
          <w:marBottom w:val="0"/>
          <w:divBdr>
            <w:top w:val="none" w:sz="0" w:space="0" w:color="auto"/>
            <w:left w:val="none" w:sz="0" w:space="0" w:color="auto"/>
            <w:bottom w:val="none" w:sz="0" w:space="0" w:color="auto"/>
            <w:right w:val="none" w:sz="0" w:space="0" w:color="auto"/>
          </w:divBdr>
        </w:div>
        <w:div w:id="1796219828">
          <w:marLeft w:val="0"/>
          <w:marRight w:val="0"/>
          <w:marTop w:val="0"/>
          <w:marBottom w:val="0"/>
          <w:divBdr>
            <w:top w:val="none" w:sz="0" w:space="0" w:color="auto"/>
            <w:left w:val="none" w:sz="0" w:space="0" w:color="auto"/>
            <w:bottom w:val="none" w:sz="0" w:space="0" w:color="auto"/>
            <w:right w:val="none" w:sz="0" w:space="0" w:color="auto"/>
          </w:divBdr>
        </w:div>
      </w:divsChild>
    </w:div>
    <w:div w:id="1405907996">
      <w:bodyDiv w:val="1"/>
      <w:marLeft w:val="0"/>
      <w:marRight w:val="0"/>
      <w:marTop w:val="0"/>
      <w:marBottom w:val="0"/>
      <w:divBdr>
        <w:top w:val="none" w:sz="0" w:space="0" w:color="auto"/>
        <w:left w:val="none" w:sz="0" w:space="0" w:color="auto"/>
        <w:bottom w:val="none" w:sz="0" w:space="0" w:color="auto"/>
        <w:right w:val="none" w:sz="0" w:space="0" w:color="auto"/>
      </w:divBdr>
    </w:div>
    <w:div w:id="1416511984">
      <w:bodyDiv w:val="1"/>
      <w:marLeft w:val="0"/>
      <w:marRight w:val="0"/>
      <w:marTop w:val="0"/>
      <w:marBottom w:val="0"/>
      <w:divBdr>
        <w:top w:val="none" w:sz="0" w:space="0" w:color="auto"/>
        <w:left w:val="none" w:sz="0" w:space="0" w:color="auto"/>
        <w:bottom w:val="none" w:sz="0" w:space="0" w:color="auto"/>
        <w:right w:val="none" w:sz="0" w:space="0" w:color="auto"/>
      </w:divBdr>
    </w:div>
    <w:div w:id="1429809815">
      <w:bodyDiv w:val="1"/>
      <w:marLeft w:val="0"/>
      <w:marRight w:val="0"/>
      <w:marTop w:val="0"/>
      <w:marBottom w:val="0"/>
      <w:divBdr>
        <w:top w:val="none" w:sz="0" w:space="0" w:color="auto"/>
        <w:left w:val="none" w:sz="0" w:space="0" w:color="auto"/>
        <w:bottom w:val="none" w:sz="0" w:space="0" w:color="auto"/>
        <w:right w:val="none" w:sz="0" w:space="0" w:color="auto"/>
      </w:divBdr>
    </w:div>
    <w:div w:id="1430353218">
      <w:bodyDiv w:val="1"/>
      <w:marLeft w:val="0"/>
      <w:marRight w:val="0"/>
      <w:marTop w:val="0"/>
      <w:marBottom w:val="0"/>
      <w:divBdr>
        <w:top w:val="none" w:sz="0" w:space="0" w:color="auto"/>
        <w:left w:val="none" w:sz="0" w:space="0" w:color="auto"/>
        <w:bottom w:val="none" w:sz="0" w:space="0" w:color="auto"/>
        <w:right w:val="none" w:sz="0" w:space="0" w:color="auto"/>
      </w:divBdr>
    </w:div>
    <w:div w:id="1441022158">
      <w:bodyDiv w:val="1"/>
      <w:marLeft w:val="0"/>
      <w:marRight w:val="0"/>
      <w:marTop w:val="0"/>
      <w:marBottom w:val="0"/>
      <w:divBdr>
        <w:top w:val="none" w:sz="0" w:space="0" w:color="auto"/>
        <w:left w:val="none" w:sz="0" w:space="0" w:color="auto"/>
        <w:bottom w:val="none" w:sz="0" w:space="0" w:color="auto"/>
        <w:right w:val="none" w:sz="0" w:space="0" w:color="auto"/>
      </w:divBdr>
    </w:div>
    <w:div w:id="1474912339">
      <w:bodyDiv w:val="1"/>
      <w:marLeft w:val="0"/>
      <w:marRight w:val="0"/>
      <w:marTop w:val="0"/>
      <w:marBottom w:val="0"/>
      <w:divBdr>
        <w:top w:val="none" w:sz="0" w:space="0" w:color="auto"/>
        <w:left w:val="none" w:sz="0" w:space="0" w:color="auto"/>
        <w:bottom w:val="none" w:sz="0" w:space="0" w:color="auto"/>
        <w:right w:val="none" w:sz="0" w:space="0" w:color="auto"/>
      </w:divBdr>
    </w:div>
    <w:div w:id="1516262893">
      <w:bodyDiv w:val="1"/>
      <w:marLeft w:val="0"/>
      <w:marRight w:val="0"/>
      <w:marTop w:val="0"/>
      <w:marBottom w:val="0"/>
      <w:divBdr>
        <w:top w:val="none" w:sz="0" w:space="0" w:color="auto"/>
        <w:left w:val="none" w:sz="0" w:space="0" w:color="auto"/>
        <w:bottom w:val="none" w:sz="0" w:space="0" w:color="auto"/>
        <w:right w:val="none" w:sz="0" w:space="0" w:color="auto"/>
      </w:divBdr>
    </w:div>
    <w:div w:id="1539389471">
      <w:bodyDiv w:val="1"/>
      <w:marLeft w:val="0"/>
      <w:marRight w:val="0"/>
      <w:marTop w:val="0"/>
      <w:marBottom w:val="0"/>
      <w:divBdr>
        <w:top w:val="none" w:sz="0" w:space="0" w:color="auto"/>
        <w:left w:val="none" w:sz="0" w:space="0" w:color="auto"/>
        <w:bottom w:val="none" w:sz="0" w:space="0" w:color="auto"/>
        <w:right w:val="none" w:sz="0" w:space="0" w:color="auto"/>
      </w:divBdr>
    </w:div>
    <w:div w:id="1550530975">
      <w:bodyDiv w:val="1"/>
      <w:marLeft w:val="0"/>
      <w:marRight w:val="0"/>
      <w:marTop w:val="0"/>
      <w:marBottom w:val="0"/>
      <w:divBdr>
        <w:top w:val="none" w:sz="0" w:space="0" w:color="auto"/>
        <w:left w:val="none" w:sz="0" w:space="0" w:color="auto"/>
        <w:bottom w:val="none" w:sz="0" w:space="0" w:color="auto"/>
        <w:right w:val="none" w:sz="0" w:space="0" w:color="auto"/>
      </w:divBdr>
      <w:divsChild>
        <w:div w:id="878738757">
          <w:marLeft w:val="0"/>
          <w:marRight w:val="0"/>
          <w:marTop w:val="0"/>
          <w:marBottom w:val="0"/>
          <w:divBdr>
            <w:top w:val="none" w:sz="0" w:space="0" w:color="auto"/>
            <w:left w:val="none" w:sz="0" w:space="0" w:color="auto"/>
            <w:bottom w:val="none" w:sz="0" w:space="0" w:color="auto"/>
            <w:right w:val="none" w:sz="0" w:space="0" w:color="auto"/>
          </w:divBdr>
          <w:divsChild>
            <w:div w:id="1777824841">
              <w:marLeft w:val="0"/>
              <w:marRight w:val="0"/>
              <w:marTop w:val="0"/>
              <w:marBottom w:val="0"/>
              <w:divBdr>
                <w:top w:val="none" w:sz="0" w:space="0" w:color="auto"/>
                <w:left w:val="none" w:sz="0" w:space="0" w:color="auto"/>
                <w:bottom w:val="none" w:sz="0" w:space="0" w:color="auto"/>
                <w:right w:val="none" w:sz="0" w:space="0" w:color="auto"/>
              </w:divBdr>
              <w:divsChild>
                <w:div w:id="7707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96696">
      <w:bodyDiv w:val="1"/>
      <w:marLeft w:val="0"/>
      <w:marRight w:val="0"/>
      <w:marTop w:val="0"/>
      <w:marBottom w:val="0"/>
      <w:divBdr>
        <w:top w:val="none" w:sz="0" w:space="0" w:color="auto"/>
        <w:left w:val="none" w:sz="0" w:space="0" w:color="auto"/>
        <w:bottom w:val="none" w:sz="0" w:space="0" w:color="auto"/>
        <w:right w:val="none" w:sz="0" w:space="0" w:color="auto"/>
      </w:divBdr>
    </w:div>
    <w:div w:id="1560750226">
      <w:bodyDiv w:val="1"/>
      <w:marLeft w:val="0"/>
      <w:marRight w:val="0"/>
      <w:marTop w:val="0"/>
      <w:marBottom w:val="0"/>
      <w:divBdr>
        <w:top w:val="none" w:sz="0" w:space="0" w:color="auto"/>
        <w:left w:val="none" w:sz="0" w:space="0" w:color="auto"/>
        <w:bottom w:val="none" w:sz="0" w:space="0" w:color="auto"/>
        <w:right w:val="none" w:sz="0" w:space="0" w:color="auto"/>
      </w:divBdr>
    </w:div>
    <w:div w:id="1562672189">
      <w:bodyDiv w:val="1"/>
      <w:marLeft w:val="0"/>
      <w:marRight w:val="0"/>
      <w:marTop w:val="0"/>
      <w:marBottom w:val="0"/>
      <w:divBdr>
        <w:top w:val="none" w:sz="0" w:space="0" w:color="auto"/>
        <w:left w:val="none" w:sz="0" w:space="0" w:color="auto"/>
        <w:bottom w:val="none" w:sz="0" w:space="0" w:color="auto"/>
        <w:right w:val="none" w:sz="0" w:space="0" w:color="auto"/>
      </w:divBdr>
    </w:div>
    <w:div w:id="1563178772">
      <w:bodyDiv w:val="1"/>
      <w:marLeft w:val="0"/>
      <w:marRight w:val="0"/>
      <w:marTop w:val="0"/>
      <w:marBottom w:val="0"/>
      <w:divBdr>
        <w:top w:val="none" w:sz="0" w:space="0" w:color="auto"/>
        <w:left w:val="none" w:sz="0" w:space="0" w:color="auto"/>
        <w:bottom w:val="none" w:sz="0" w:space="0" w:color="auto"/>
        <w:right w:val="none" w:sz="0" w:space="0" w:color="auto"/>
      </w:divBdr>
    </w:div>
    <w:div w:id="1568151138">
      <w:bodyDiv w:val="1"/>
      <w:marLeft w:val="0"/>
      <w:marRight w:val="0"/>
      <w:marTop w:val="0"/>
      <w:marBottom w:val="0"/>
      <w:divBdr>
        <w:top w:val="none" w:sz="0" w:space="0" w:color="auto"/>
        <w:left w:val="none" w:sz="0" w:space="0" w:color="auto"/>
        <w:bottom w:val="none" w:sz="0" w:space="0" w:color="auto"/>
        <w:right w:val="none" w:sz="0" w:space="0" w:color="auto"/>
      </w:divBdr>
    </w:div>
    <w:div w:id="1593932205">
      <w:bodyDiv w:val="1"/>
      <w:marLeft w:val="0"/>
      <w:marRight w:val="0"/>
      <w:marTop w:val="0"/>
      <w:marBottom w:val="0"/>
      <w:divBdr>
        <w:top w:val="none" w:sz="0" w:space="0" w:color="auto"/>
        <w:left w:val="none" w:sz="0" w:space="0" w:color="auto"/>
        <w:bottom w:val="none" w:sz="0" w:space="0" w:color="auto"/>
        <w:right w:val="none" w:sz="0" w:space="0" w:color="auto"/>
      </w:divBdr>
      <w:divsChild>
        <w:div w:id="536356301">
          <w:marLeft w:val="0"/>
          <w:marRight w:val="0"/>
          <w:marTop w:val="0"/>
          <w:marBottom w:val="0"/>
          <w:divBdr>
            <w:top w:val="none" w:sz="0" w:space="0" w:color="auto"/>
            <w:left w:val="none" w:sz="0" w:space="0" w:color="auto"/>
            <w:bottom w:val="none" w:sz="0" w:space="0" w:color="auto"/>
            <w:right w:val="none" w:sz="0" w:space="0" w:color="auto"/>
          </w:divBdr>
        </w:div>
        <w:div w:id="766579369">
          <w:marLeft w:val="0"/>
          <w:marRight w:val="0"/>
          <w:marTop w:val="0"/>
          <w:marBottom w:val="0"/>
          <w:divBdr>
            <w:top w:val="none" w:sz="0" w:space="0" w:color="auto"/>
            <w:left w:val="none" w:sz="0" w:space="0" w:color="auto"/>
            <w:bottom w:val="none" w:sz="0" w:space="0" w:color="auto"/>
            <w:right w:val="none" w:sz="0" w:space="0" w:color="auto"/>
          </w:divBdr>
        </w:div>
      </w:divsChild>
    </w:div>
    <w:div w:id="1630280269">
      <w:bodyDiv w:val="1"/>
      <w:marLeft w:val="0"/>
      <w:marRight w:val="0"/>
      <w:marTop w:val="0"/>
      <w:marBottom w:val="0"/>
      <w:divBdr>
        <w:top w:val="none" w:sz="0" w:space="0" w:color="auto"/>
        <w:left w:val="none" w:sz="0" w:space="0" w:color="auto"/>
        <w:bottom w:val="none" w:sz="0" w:space="0" w:color="auto"/>
        <w:right w:val="none" w:sz="0" w:space="0" w:color="auto"/>
      </w:divBdr>
      <w:divsChild>
        <w:div w:id="2077243448">
          <w:marLeft w:val="0"/>
          <w:marRight w:val="0"/>
          <w:marTop w:val="0"/>
          <w:marBottom w:val="0"/>
          <w:divBdr>
            <w:top w:val="none" w:sz="0" w:space="0" w:color="auto"/>
            <w:left w:val="none" w:sz="0" w:space="0" w:color="auto"/>
            <w:bottom w:val="none" w:sz="0" w:space="0" w:color="auto"/>
            <w:right w:val="none" w:sz="0" w:space="0" w:color="auto"/>
          </w:divBdr>
          <w:divsChild>
            <w:div w:id="2019381263">
              <w:marLeft w:val="0"/>
              <w:marRight w:val="0"/>
              <w:marTop w:val="0"/>
              <w:marBottom w:val="0"/>
              <w:divBdr>
                <w:top w:val="none" w:sz="0" w:space="0" w:color="auto"/>
                <w:left w:val="none" w:sz="0" w:space="0" w:color="auto"/>
                <w:bottom w:val="none" w:sz="0" w:space="0" w:color="auto"/>
                <w:right w:val="none" w:sz="0" w:space="0" w:color="auto"/>
              </w:divBdr>
              <w:divsChild>
                <w:div w:id="129722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1">
      <w:bodyDiv w:val="1"/>
      <w:marLeft w:val="0"/>
      <w:marRight w:val="0"/>
      <w:marTop w:val="0"/>
      <w:marBottom w:val="0"/>
      <w:divBdr>
        <w:top w:val="none" w:sz="0" w:space="0" w:color="auto"/>
        <w:left w:val="none" w:sz="0" w:space="0" w:color="auto"/>
        <w:bottom w:val="none" w:sz="0" w:space="0" w:color="auto"/>
        <w:right w:val="none" w:sz="0" w:space="0" w:color="auto"/>
      </w:divBdr>
    </w:div>
    <w:div w:id="1642345644">
      <w:bodyDiv w:val="1"/>
      <w:marLeft w:val="0"/>
      <w:marRight w:val="0"/>
      <w:marTop w:val="0"/>
      <w:marBottom w:val="0"/>
      <w:divBdr>
        <w:top w:val="none" w:sz="0" w:space="0" w:color="auto"/>
        <w:left w:val="none" w:sz="0" w:space="0" w:color="auto"/>
        <w:bottom w:val="none" w:sz="0" w:space="0" w:color="auto"/>
        <w:right w:val="none" w:sz="0" w:space="0" w:color="auto"/>
      </w:divBdr>
    </w:div>
    <w:div w:id="1645046387">
      <w:bodyDiv w:val="1"/>
      <w:marLeft w:val="0"/>
      <w:marRight w:val="0"/>
      <w:marTop w:val="0"/>
      <w:marBottom w:val="0"/>
      <w:divBdr>
        <w:top w:val="none" w:sz="0" w:space="0" w:color="auto"/>
        <w:left w:val="none" w:sz="0" w:space="0" w:color="auto"/>
        <w:bottom w:val="none" w:sz="0" w:space="0" w:color="auto"/>
        <w:right w:val="none" w:sz="0" w:space="0" w:color="auto"/>
      </w:divBdr>
    </w:div>
    <w:div w:id="1646205294">
      <w:bodyDiv w:val="1"/>
      <w:marLeft w:val="0"/>
      <w:marRight w:val="0"/>
      <w:marTop w:val="0"/>
      <w:marBottom w:val="0"/>
      <w:divBdr>
        <w:top w:val="none" w:sz="0" w:space="0" w:color="auto"/>
        <w:left w:val="none" w:sz="0" w:space="0" w:color="auto"/>
        <w:bottom w:val="none" w:sz="0" w:space="0" w:color="auto"/>
        <w:right w:val="none" w:sz="0" w:space="0" w:color="auto"/>
      </w:divBdr>
    </w:div>
    <w:div w:id="1657345670">
      <w:bodyDiv w:val="1"/>
      <w:marLeft w:val="0"/>
      <w:marRight w:val="0"/>
      <w:marTop w:val="0"/>
      <w:marBottom w:val="0"/>
      <w:divBdr>
        <w:top w:val="none" w:sz="0" w:space="0" w:color="auto"/>
        <w:left w:val="none" w:sz="0" w:space="0" w:color="auto"/>
        <w:bottom w:val="none" w:sz="0" w:space="0" w:color="auto"/>
        <w:right w:val="none" w:sz="0" w:space="0" w:color="auto"/>
      </w:divBdr>
    </w:div>
    <w:div w:id="1667980757">
      <w:bodyDiv w:val="1"/>
      <w:marLeft w:val="0"/>
      <w:marRight w:val="0"/>
      <w:marTop w:val="0"/>
      <w:marBottom w:val="0"/>
      <w:divBdr>
        <w:top w:val="none" w:sz="0" w:space="0" w:color="auto"/>
        <w:left w:val="none" w:sz="0" w:space="0" w:color="auto"/>
        <w:bottom w:val="none" w:sz="0" w:space="0" w:color="auto"/>
        <w:right w:val="none" w:sz="0" w:space="0" w:color="auto"/>
      </w:divBdr>
    </w:div>
    <w:div w:id="1701122966">
      <w:bodyDiv w:val="1"/>
      <w:marLeft w:val="0"/>
      <w:marRight w:val="0"/>
      <w:marTop w:val="0"/>
      <w:marBottom w:val="0"/>
      <w:divBdr>
        <w:top w:val="none" w:sz="0" w:space="0" w:color="auto"/>
        <w:left w:val="none" w:sz="0" w:space="0" w:color="auto"/>
        <w:bottom w:val="none" w:sz="0" w:space="0" w:color="auto"/>
        <w:right w:val="none" w:sz="0" w:space="0" w:color="auto"/>
      </w:divBdr>
    </w:div>
    <w:div w:id="1704162772">
      <w:bodyDiv w:val="1"/>
      <w:marLeft w:val="0"/>
      <w:marRight w:val="0"/>
      <w:marTop w:val="0"/>
      <w:marBottom w:val="0"/>
      <w:divBdr>
        <w:top w:val="none" w:sz="0" w:space="0" w:color="auto"/>
        <w:left w:val="none" w:sz="0" w:space="0" w:color="auto"/>
        <w:bottom w:val="none" w:sz="0" w:space="0" w:color="auto"/>
        <w:right w:val="none" w:sz="0" w:space="0" w:color="auto"/>
      </w:divBdr>
    </w:div>
    <w:div w:id="1705255262">
      <w:bodyDiv w:val="1"/>
      <w:marLeft w:val="0"/>
      <w:marRight w:val="0"/>
      <w:marTop w:val="0"/>
      <w:marBottom w:val="0"/>
      <w:divBdr>
        <w:top w:val="none" w:sz="0" w:space="0" w:color="auto"/>
        <w:left w:val="none" w:sz="0" w:space="0" w:color="auto"/>
        <w:bottom w:val="none" w:sz="0" w:space="0" w:color="auto"/>
        <w:right w:val="none" w:sz="0" w:space="0" w:color="auto"/>
      </w:divBdr>
      <w:divsChild>
        <w:div w:id="918900911">
          <w:marLeft w:val="-300"/>
          <w:marRight w:val="-300"/>
          <w:marTop w:val="0"/>
          <w:marBottom w:val="225"/>
          <w:divBdr>
            <w:top w:val="none" w:sz="0" w:space="0" w:color="auto"/>
            <w:left w:val="none" w:sz="0" w:space="0" w:color="auto"/>
            <w:bottom w:val="none" w:sz="0" w:space="0" w:color="auto"/>
            <w:right w:val="none" w:sz="0" w:space="0" w:color="auto"/>
          </w:divBdr>
        </w:div>
      </w:divsChild>
    </w:div>
    <w:div w:id="1708989608">
      <w:bodyDiv w:val="1"/>
      <w:marLeft w:val="0"/>
      <w:marRight w:val="0"/>
      <w:marTop w:val="0"/>
      <w:marBottom w:val="0"/>
      <w:divBdr>
        <w:top w:val="none" w:sz="0" w:space="0" w:color="auto"/>
        <w:left w:val="none" w:sz="0" w:space="0" w:color="auto"/>
        <w:bottom w:val="none" w:sz="0" w:space="0" w:color="auto"/>
        <w:right w:val="none" w:sz="0" w:space="0" w:color="auto"/>
      </w:divBdr>
      <w:divsChild>
        <w:div w:id="2040350417">
          <w:marLeft w:val="0"/>
          <w:marRight w:val="0"/>
          <w:marTop w:val="0"/>
          <w:marBottom w:val="0"/>
          <w:divBdr>
            <w:top w:val="none" w:sz="0" w:space="0" w:color="auto"/>
            <w:left w:val="none" w:sz="0" w:space="0" w:color="auto"/>
            <w:bottom w:val="none" w:sz="0" w:space="0" w:color="auto"/>
            <w:right w:val="none" w:sz="0" w:space="0" w:color="auto"/>
          </w:divBdr>
          <w:divsChild>
            <w:div w:id="2008899043">
              <w:marLeft w:val="0"/>
              <w:marRight w:val="0"/>
              <w:marTop w:val="0"/>
              <w:marBottom w:val="0"/>
              <w:divBdr>
                <w:top w:val="none" w:sz="0" w:space="0" w:color="auto"/>
                <w:left w:val="none" w:sz="0" w:space="0" w:color="auto"/>
                <w:bottom w:val="none" w:sz="0" w:space="0" w:color="auto"/>
                <w:right w:val="none" w:sz="0" w:space="0" w:color="auto"/>
              </w:divBdr>
              <w:divsChild>
                <w:div w:id="19217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13744">
      <w:bodyDiv w:val="1"/>
      <w:marLeft w:val="0"/>
      <w:marRight w:val="0"/>
      <w:marTop w:val="0"/>
      <w:marBottom w:val="0"/>
      <w:divBdr>
        <w:top w:val="none" w:sz="0" w:space="0" w:color="auto"/>
        <w:left w:val="none" w:sz="0" w:space="0" w:color="auto"/>
        <w:bottom w:val="none" w:sz="0" w:space="0" w:color="auto"/>
        <w:right w:val="none" w:sz="0" w:space="0" w:color="auto"/>
      </w:divBdr>
    </w:div>
    <w:div w:id="1723990112">
      <w:bodyDiv w:val="1"/>
      <w:marLeft w:val="0"/>
      <w:marRight w:val="0"/>
      <w:marTop w:val="0"/>
      <w:marBottom w:val="0"/>
      <w:divBdr>
        <w:top w:val="none" w:sz="0" w:space="0" w:color="auto"/>
        <w:left w:val="none" w:sz="0" w:space="0" w:color="auto"/>
        <w:bottom w:val="none" w:sz="0" w:space="0" w:color="auto"/>
        <w:right w:val="none" w:sz="0" w:space="0" w:color="auto"/>
      </w:divBdr>
    </w:div>
    <w:div w:id="1731347396">
      <w:bodyDiv w:val="1"/>
      <w:marLeft w:val="0"/>
      <w:marRight w:val="0"/>
      <w:marTop w:val="0"/>
      <w:marBottom w:val="0"/>
      <w:divBdr>
        <w:top w:val="none" w:sz="0" w:space="0" w:color="auto"/>
        <w:left w:val="none" w:sz="0" w:space="0" w:color="auto"/>
        <w:bottom w:val="none" w:sz="0" w:space="0" w:color="auto"/>
        <w:right w:val="none" w:sz="0" w:space="0" w:color="auto"/>
      </w:divBdr>
    </w:div>
    <w:div w:id="1731732551">
      <w:bodyDiv w:val="1"/>
      <w:marLeft w:val="0"/>
      <w:marRight w:val="0"/>
      <w:marTop w:val="0"/>
      <w:marBottom w:val="0"/>
      <w:divBdr>
        <w:top w:val="none" w:sz="0" w:space="0" w:color="auto"/>
        <w:left w:val="none" w:sz="0" w:space="0" w:color="auto"/>
        <w:bottom w:val="none" w:sz="0" w:space="0" w:color="auto"/>
        <w:right w:val="none" w:sz="0" w:space="0" w:color="auto"/>
      </w:divBdr>
    </w:div>
    <w:div w:id="1745641893">
      <w:bodyDiv w:val="1"/>
      <w:marLeft w:val="0"/>
      <w:marRight w:val="0"/>
      <w:marTop w:val="0"/>
      <w:marBottom w:val="0"/>
      <w:divBdr>
        <w:top w:val="none" w:sz="0" w:space="0" w:color="auto"/>
        <w:left w:val="none" w:sz="0" w:space="0" w:color="auto"/>
        <w:bottom w:val="none" w:sz="0" w:space="0" w:color="auto"/>
        <w:right w:val="none" w:sz="0" w:space="0" w:color="auto"/>
      </w:divBdr>
    </w:div>
    <w:div w:id="1751270213">
      <w:bodyDiv w:val="1"/>
      <w:marLeft w:val="0"/>
      <w:marRight w:val="0"/>
      <w:marTop w:val="0"/>
      <w:marBottom w:val="0"/>
      <w:divBdr>
        <w:top w:val="none" w:sz="0" w:space="0" w:color="auto"/>
        <w:left w:val="none" w:sz="0" w:space="0" w:color="auto"/>
        <w:bottom w:val="none" w:sz="0" w:space="0" w:color="auto"/>
        <w:right w:val="none" w:sz="0" w:space="0" w:color="auto"/>
      </w:divBdr>
    </w:div>
    <w:div w:id="1771659200">
      <w:bodyDiv w:val="1"/>
      <w:marLeft w:val="0"/>
      <w:marRight w:val="0"/>
      <w:marTop w:val="0"/>
      <w:marBottom w:val="0"/>
      <w:divBdr>
        <w:top w:val="none" w:sz="0" w:space="0" w:color="auto"/>
        <w:left w:val="none" w:sz="0" w:space="0" w:color="auto"/>
        <w:bottom w:val="none" w:sz="0" w:space="0" w:color="auto"/>
        <w:right w:val="none" w:sz="0" w:space="0" w:color="auto"/>
      </w:divBdr>
      <w:divsChild>
        <w:div w:id="1983998365">
          <w:marLeft w:val="0"/>
          <w:marRight w:val="0"/>
          <w:marTop w:val="0"/>
          <w:marBottom w:val="0"/>
          <w:divBdr>
            <w:top w:val="none" w:sz="0" w:space="0" w:color="auto"/>
            <w:left w:val="none" w:sz="0" w:space="0" w:color="auto"/>
            <w:bottom w:val="none" w:sz="0" w:space="0" w:color="auto"/>
            <w:right w:val="none" w:sz="0" w:space="0" w:color="auto"/>
          </w:divBdr>
        </w:div>
        <w:div w:id="1132939659">
          <w:marLeft w:val="0"/>
          <w:marRight w:val="0"/>
          <w:marTop w:val="0"/>
          <w:marBottom w:val="0"/>
          <w:divBdr>
            <w:top w:val="none" w:sz="0" w:space="0" w:color="auto"/>
            <w:left w:val="none" w:sz="0" w:space="0" w:color="auto"/>
            <w:bottom w:val="none" w:sz="0" w:space="0" w:color="auto"/>
            <w:right w:val="none" w:sz="0" w:space="0" w:color="auto"/>
          </w:divBdr>
        </w:div>
      </w:divsChild>
    </w:div>
    <w:div w:id="1775664874">
      <w:bodyDiv w:val="1"/>
      <w:marLeft w:val="0"/>
      <w:marRight w:val="0"/>
      <w:marTop w:val="0"/>
      <w:marBottom w:val="0"/>
      <w:divBdr>
        <w:top w:val="none" w:sz="0" w:space="0" w:color="auto"/>
        <w:left w:val="none" w:sz="0" w:space="0" w:color="auto"/>
        <w:bottom w:val="none" w:sz="0" w:space="0" w:color="auto"/>
        <w:right w:val="none" w:sz="0" w:space="0" w:color="auto"/>
      </w:divBdr>
    </w:div>
    <w:div w:id="1779136029">
      <w:bodyDiv w:val="1"/>
      <w:marLeft w:val="0"/>
      <w:marRight w:val="0"/>
      <w:marTop w:val="0"/>
      <w:marBottom w:val="0"/>
      <w:divBdr>
        <w:top w:val="none" w:sz="0" w:space="0" w:color="auto"/>
        <w:left w:val="none" w:sz="0" w:space="0" w:color="auto"/>
        <w:bottom w:val="none" w:sz="0" w:space="0" w:color="auto"/>
        <w:right w:val="none" w:sz="0" w:space="0" w:color="auto"/>
      </w:divBdr>
    </w:div>
    <w:div w:id="1779445054">
      <w:bodyDiv w:val="1"/>
      <w:marLeft w:val="0"/>
      <w:marRight w:val="0"/>
      <w:marTop w:val="0"/>
      <w:marBottom w:val="0"/>
      <w:divBdr>
        <w:top w:val="none" w:sz="0" w:space="0" w:color="auto"/>
        <w:left w:val="none" w:sz="0" w:space="0" w:color="auto"/>
        <w:bottom w:val="none" w:sz="0" w:space="0" w:color="auto"/>
        <w:right w:val="none" w:sz="0" w:space="0" w:color="auto"/>
      </w:divBdr>
      <w:divsChild>
        <w:div w:id="882138495">
          <w:marLeft w:val="0"/>
          <w:marRight w:val="0"/>
          <w:marTop w:val="0"/>
          <w:marBottom w:val="0"/>
          <w:divBdr>
            <w:top w:val="none" w:sz="0" w:space="0" w:color="auto"/>
            <w:left w:val="none" w:sz="0" w:space="0" w:color="auto"/>
            <w:bottom w:val="none" w:sz="0" w:space="0" w:color="auto"/>
            <w:right w:val="none" w:sz="0" w:space="0" w:color="auto"/>
          </w:divBdr>
        </w:div>
      </w:divsChild>
    </w:div>
    <w:div w:id="1781295376">
      <w:bodyDiv w:val="1"/>
      <w:marLeft w:val="0"/>
      <w:marRight w:val="0"/>
      <w:marTop w:val="0"/>
      <w:marBottom w:val="0"/>
      <w:divBdr>
        <w:top w:val="none" w:sz="0" w:space="0" w:color="auto"/>
        <w:left w:val="none" w:sz="0" w:space="0" w:color="auto"/>
        <w:bottom w:val="none" w:sz="0" w:space="0" w:color="auto"/>
        <w:right w:val="none" w:sz="0" w:space="0" w:color="auto"/>
      </w:divBdr>
      <w:divsChild>
        <w:div w:id="40447682">
          <w:marLeft w:val="0"/>
          <w:marRight w:val="0"/>
          <w:marTop w:val="0"/>
          <w:marBottom w:val="0"/>
          <w:divBdr>
            <w:top w:val="none" w:sz="0" w:space="0" w:color="auto"/>
            <w:left w:val="none" w:sz="0" w:space="0" w:color="auto"/>
            <w:bottom w:val="none" w:sz="0" w:space="0" w:color="auto"/>
            <w:right w:val="none" w:sz="0" w:space="0" w:color="auto"/>
          </w:divBdr>
        </w:div>
        <w:div w:id="77947267">
          <w:marLeft w:val="0"/>
          <w:marRight w:val="0"/>
          <w:marTop w:val="0"/>
          <w:marBottom w:val="0"/>
          <w:divBdr>
            <w:top w:val="none" w:sz="0" w:space="0" w:color="auto"/>
            <w:left w:val="none" w:sz="0" w:space="0" w:color="auto"/>
            <w:bottom w:val="none" w:sz="0" w:space="0" w:color="auto"/>
            <w:right w:val="none" w:sz="0" w:space="0" w:color="auto"/>
          </w:divBdr>
        </w:div>
      </w:divsChild>
    </w:div>
    <w:div w:id="1798376496">
      <w:bodyDiv w:val="1"/>
      <w:marLeft w:val="0"/>
      <w:marRight w:val="0"/>
      <w:marTop w:val="0"/>
      <w:marBottom w:val="0"/>
      <w:divBdr>
        <w:top w:val="none" w:sz="0" w:space="0" w:color="auto"/>
        <w:left w:val="none" w:sz="0" w:space="0" w:color="auto"/>
        <w:bottom w:val="none" w:sz="0" w:space="0" w:color="auto"/>
        <w:right w:val="none" w:sz="0" w:space="0" w:color="auto"/>
      </w:divBdr>
    </w:div>
    <w:div w:id="1804424215">
      <w:bodyDiv w:val="1"/>
      <w:marLeft w:val="0"/>
      <w:marRight w:val="0"/>
      <w:marTop w:val="0"/>
      <w:marBottom w:val="0"/>
      <w:divBdr>
        <w:top w:val="none" w:sz="0" w:space="0" w:color="auto"/>
        <w:left w:val="none" w:sz="0" w:space="0" w:color="auto"/>
        <w:bottom w:val="none" w:sz="0" w:space="0" w:color="auto"/>
        <w:right w:val="none" w:sz="0" w:space="0" w:color="auto"/>
      </w:divBdr>
    </w:div>
    <w:div w:id="1805149884">
      <w:bodyDiv w:val="1"/>
      <w:marLeft w:val="0"/>
      <w:marRight w:val="0"/>
      <w:marTop w:val="0"/>
      <w:marBottom w:val="0"/>
      <w:divBdr>
        <w:top w:val="none" w:sz="0" w:space="0" w:color="auto"/>
        <w:left w:val="none" w:sz="0" w:space="0" w:color="auto"/>
        <w:bottom w:val="none" w:sz="0" w:space="0" w:color="auto"/>
        <w:right w:val="none" w:sz="0" w:space="0" w:color="auto"/>
      </w:divBdr>
      <w:divsChild>
        <w:div w:id="892231603">
          <w:marLeft w:val="0"/>
          <w:marRight w:val="0"/>
          <w:marTop w:val="0"/>
          <w:marBottom w:val="0"/>
          <w:divBdr>
            <w:top w:val="none" w:sz="0" w:space="0" w:color="auto"/>
            <w:left w:val="none" w:sz="0" w:space="0" w:color="auto"/>
            <w:bottom w:val="none" w:sz="0" w:space="0" w:color="auto"/>
            <w:right w:val="none" w:sz="0" w:space="0" w:color="auto"/>
          </w:divBdr>
        </w:div>
      </w:divsChild>
    </w:div>
    <w:div w:id="1805930444">
      <w:bodyDiv w:val="1"/>
      <w:marLeft w:val="0"/>
      <w:marRight w:val="0"/>
      <w:marTop w:val="0"/>
      <w:marBottom w:val="0"/>
      <w:divBdr>
        <w:top w:val="none" w:sz="0" w:space="0" w:color="auto"/>
        <w:left w:val="none" w:sz="0" w:space="0" w:color="auto"/>
        <w:bottom w:val="none" w:sz="0" w:space="0" w:color="auto"/>
        <w:right w:val="none" w:sz="0" w:space="0" w:color="auto"/>
      </w:divBdr>
    </w:div>
    <w:div w:id="1812556673">
      <w:bodyDiv w:val="1"/>
      <w:marLeft w:val="0"/>
      <w:marRight w:val="0"/>
      <w:marTop w:val="0"/>
      <w:marBottom w:val="0"/>
      <w:divBdr>
        <w:top w:val="none" w:sz="0" w:space="0" w:color="auto"/>
        <w:left w:val="none" w:sz="0" w:space="0" w:color="auto"/>
        <w:bottom w:val="none" w:sz="0" w:space="0" w:color="auto"/>
        <w:right w:val="none" w:sz="0" w:space="0" w:color="auto"/>
      </w:divBdr>
    </w:div>
    <w:div w:id="1820538537">
      <w:bodyDiv w:val="1"/>
      <w:marLeft w:val="0"/>
      <w:marRight w:val="0"/>
      <w:marTop w:val="0"/>
      <w:marBottom w:val="0"/>
      <w:divBdr>
        <w:top w:val="none" w:sz="0" w:space="0" w:color="auto"/>
        <w:left w:val="none" w:sz="0" w:space="0" w:color="auto"/>
        <w:bottom w:val="none" w:sz="0" w:space="0" w:color="auto"/>
        <w:right w:val="none" w:sz="0" w:space="0" w:color="auto"/>
      </w:divBdr>
    </w:div>
    <w:div w:id="1820733072">
      <w:bodyDiv w:val="1"/>
      <w:marLeft w:val="0"/>
      <w:marRight w:val="0"/>
      <w:marTop w:val="0"/>
      <w:marBottom w:val="0"/>
      <w:divBdr>
        <w:top w:val="none" w:sz="0" w:space="0" w:color="auto"/>
        <w:left w:val="none" w:sz="0" w:space="0" w:color="auto"/>
        <w:bottom w:val="none" w:sz="0" w:space="0" w:color="auto"/>
        <w:right w:val="none" w:sz="0" w:space="0" w:color="auto"/>
      </w:divBdr>
    </w:div>
    <w:div w:id="1825198452">
      <w:bodyDiv w:val="1"/>
      <w:marLeft w:val="0"/>
      <w:marRight w:val="0"/>
      <w:marTop w:val="0"/>
      <w:marBottom w:val="0"/>
      <w:divBdr>
        <w:top w:val="none" w:sz="0" w:space="0" w:color="auto"/>
        <w:left w:val="none" w:sz="0" w:space="0" w:color="auto"/>
        <w:bottom w:val="none" w:sz="0" w:space="0" w:color="auto"/>
        <w:right w:val="none" w:sz="0" w:space="0" w:color="auto"/>
      </w:divBdr>
    </w:div>
    <w:div w:id="1832257522">
      <w:bodyDiv w:val="1"/>
      <w:marLeft w:val="0"/>
      <w:marRight w:val="0"/>
      <w:marTop w:val="0"/>
      <w:marBottom w:val="0"/>
      <w:divBdr>
        <w:top w:val="none" w:sz="0" w:space="0" w:color="auto"/>
        <w:left w:val="none" w:sz="0" w:space="0" w:color="auto"/>
        <w:bottom w:val="none" w:sz="0" w:space="0" w:color="auto"/>
        <w:right w:val="none" w:sz="0" w:space="0" w:color="auto"/>
      </w:divBdr>
    </w:div>
    <w:div w:id="1839418784">
      <w:bodyDiv w:val="1"/>
      <w:marLeft w:val="0"/>
      <w:marRight w:val="0"/>
      <w:marTop w:val="0"/>
      <w:marBottom w:val="0"/>
      <w:divBdr>
        <w:top w:val="none" w:sz="0" w:space="0" w:color="auto"/>
        <w:left w:val="none" w:sz="0" w:space="0" w:color="auto"/>
        <w:bottom w:val="none" w:sz="0" w:space="0" w:color="auto"/>
        <w:right w:val="none" w:sz="0" w:space="0" w:color="auto"/>
      </w:divBdr>
      <w:divsChild>
        <w:div w:id="654644015">
          <w:marLeft w:val="0"/>
          <w:marRight w:val="0"/>
          <w:marTop w:val="0"/>
          <w:marBottom w:val="0"/>
          <w:divBdr>
            <w:top w:val="none" w:sz="0" w:space="0" w:color="auto"/>
            <w:left w:val="none" w:sz="0" w:space="0" w:color="auto"/>
            <w:bottom w:val="none" w:sz="0" w:space="0" w:color="auto"/>
            <w:right w:val="none" w:sz="0" w:space="0" w:color="auto"/>
          </w:divBdr>
          <w:divsChild>
            <w:div w:id="320667892">
              <w:marLeft w:val="0"/>
              <w:marRight w:val="0"/>
              <w:marTop w:val="0"/>
              <w:marBottom w:val="0"/>
              <w:divBdr>
                <w:top w:val="none" w:sz="0" w:space="0" w:color="auto"/>
                <w:left w:val="none" w:sz="0" w:space="0" w:color="auto"/>
                <w:bottom w:val="none" w:sz="0" w:space="0" w:color="auto"/>
                <w:right w:val="none" w:sz="0" w:space="0" w:color="auto"/>
              </w:divBdr>
              <w:divsChild>
                <w:div w:id="1750345037">
                  <w:marLeft w:val="0"/>
                  <w:marRight w:val="0"/>
                  <w:marTop w:val="0"/>
                  <w:marBottom w:val="0"/>
                  <w:divBdr>
                    <w:top w:val="none" w:sz="0" w:space="0" w:color="auto"/>
                    <w:left w:val="none" w:sz="0" w:space="0" w:color="auto"/>
                    <w:bottom w:val="none" w:sz="0" w:space="0" w:color="auto"/>
                    <w:right w:val="none" w:sz="0" w:space="0" w:color="auto"/>
                  </w:divBdr>
                  <w:divsChild>
                    <w:div w:id="2120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9999">
          <w:marLeft w:val="0"/>
          <w:marRight w:val="0"/>
          <w:marTop w:val="0"/>
          <w:marBottom w:val="0"/>
          <w:divBdr>
            <w:top w:val="none" w:sz="0" w:space="0" w:color="auto"/>
            <w:left w:val="none" w:sz="0" w:space="0" w:color="auto"/>
            <w:bottom w:val="none" w:sz="0" w:space="0" w:color="auto"/>
            <w:right w:val="none" w:sz="0" w:space="0" w:color="auto"/>
          </w:divBdr>
          <w:divsChild>
            <w:div w:id="1242957086">
              <w:marLeft w:val="0"/>
              <w:marRight w:val="0"/>
              <w:marTop w:val="0"/>
              <w:marBottom w:val="0"/>
              <w:divBdr>
                <w:top w:val="none" w:sz="0" w:space="0" w:color="auto"/>
                <w:left w:val="none" w:sz="0" w:space="0" w:color="auto"/>
                <w:bottom w:val="none" w:sz="0" w:space="0" w:color="auto"/>
                <w:right w:val="none" w:sz="0" w:space="0" w:color="auto"/>
              </w:divBdr>
              <w:divsChild>
                <w:div w:id="363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73340">
      <w:bodyDiv w:val="1"/>
      <w:marLeft w:val="0"/>
      <w:marRight w:val="0"/>
      <w:marTop w:val="0"/>
      <w:marBottom w:val="0"/>
      <w:divBdr>
        <w:top w:val="none" w:sz="0" w:space="0" w:color="auto"/>
        <w:left w:val="none" w:sz="0" w:space="0" w:color="auto"/>
        <w:bottom w:val="none" w:sz="0" w:space="0" w:color="auto"/>
        <w:right w:val="none" w:sz="0" w:space="0" w:color="auto"/>
      </w:divBdr>
    </w:div>
    <w:div w:id="1878590461">
      <w:bodyDiv w:val="1"/>
      <w:marLeft w:val="0"/>
      <w:marRight w:val="0"/>
      <w:marTop w:val="0"/>
      <w:marBottom w:val="0"/>
      <w:divBdr>
        <w:top w:val="none" w:sz="0" w:space="0" w:color="auto"/>
        <w:left w:val="none" w:sz="0" w:space="0" w:color="auto"/>
        <w:bottom w:val="none" w:sz="0" w:space="0" w:color="auto"/>
        <w:right w:val="none" w:sz="0" w:space="0" w:color="auto"/>
      </w:divBdr>
      <w:divsChild>
        <w:div w:id="1634869380">
          <w:marLeft w:val="0"/>
          <w:marRight w:val="0"/>
          <w:marTop w:val="0"/>
          <w:marBottom w:val="0"/>
          <w:divBdr>
            <w:top w:val="none" w:sz="0" w:space="0" w:color="auto"/>
            <w:left w:val="none" w:sz="0" w:space="0" w:color="auto"/>
            <w:bottom w:val="none" w:sz="0" w:space="0" w:color="auto"/>
            <w:right w:val="none" w:sz="0" w:space="0" w:color="auto"/>
          </w:divBdr>
        </w:div>
        <w:div w:id="1776092977">
          <w:marLeft w:val="0"/>
          <w:marRight w:val="0"/>
          <w:marTop w:val="0"/>
          <w:marBottom w:val="0"/>
          <w:divBdr>
            <w:top w:val="none" w:sz="0" w:space="0" w:color="auto"/>
            <w:left w:val="none" w:sz="0" w:space="0" w:color="auto"/>
            <w:bottom w:val="none" w:sz="0" w:space="0" w:color="auto"/>
            <w:right w:val="none" w:sz="0" w:space="0" w:color="auto"/>
          </w:divBdr>
        </w:div>
      </w:divsChild>
    </w:div>
    <w:div w:id="1887375200">
      <w:bodyDiv w:val="1"/>
      <w:marLeft w:val="0"/>
      <w:marRight w:val="0"/>
      <w:marTop w:val="0"/>
      <w:marBottom w:val="0"/>
      <w:divBdr>
        <w:top w:val="none" w:sz="0" w:space="0" w:color="auto"/>
        <w:left w:val="none" w:sz="0" w:space="0" w:color="auto"/>
        <w:bottom w:val="none" w:sz="0" w:space="0" w:color="auto"/>
        <w:right w:val="none" w:sz="0" w:space="0" w:color="auto"/>
      </w:divBdr>
    </w:div>
    <w:div w:id="1891305365">
      <w:bodyDiv w:val="1"/>
      <w:marLeft w:val="0"/>
      <w:marRight w:val="0"/>
      <w:marTop w:val="0"/>
      <w:marBottom w:val="0"/>
      <w:divBdr>
        <w:top w:val="none" w:sz="0" w:space="0" w:color="auto"/>
        <w:left w:val="none" w:sz="0" w:space="0" w:color="auto"/>
        <w:bottom w:val="none" w:sz="0" w:space="0" w:color="auto"/>
        <w:right w:val="none" w:sz="0" w:space="0" w:color="auto"/>
      </w:divBdr>
    </w:div>
    <w:div w:id="1892568368">
      <w:bodyDiv w:val="1"/>
      <w:marLeft w:val="0"/>
      <w:marRight w:val="0"/>
      <w:marTop w:val="0"/>
      <w:marBottom w:val="0"/>
      <w:divBdr>
        <w:top w:val="none" w:sz="0" w:space="0" w:color="auto"/>
        <w:left w:val="none" w:sz="0" w:space="0" w:color="auto"/>
        <w:bottom w:val="none" w:sz="0" w:space="0" w:color="auto"/>
        <w:right w:val="none" w:sz="0" w:space="0" w:color="auto"/>
      </w:divBdr>
      <w:divsChild>
        <w:div w:id="996766563">
          <w:marLeft w:val="0"/>
          <w:marRight w:val="0"/>
          <w:marTop w:val="0"/>
          <w:marBottom w:val="0"/>
          <w:divBdr>
            <w:top w:val="none" w:sz="0" w:space="0" w:color="auto"/>
            <w:left w:val="none" w:sz="0" w:space="0" w:color="auto"/>
            <w:bottom w:val="none" w:sz="0" w:space="0" w:color="auto"/>
            <w:right w:val="none" w:sz="0" w:space="0" w:color="auto"/>
          </w:divBdr>
        </w:div>
      </w:divsChild>
    </w:div>
    <w:div w:id="1898084337">
      <w:bodyDiv w:val="1"/>
      <w:marLeft w:val="0"/>
      <w:marRight w:val="0"/>
      <w:marTop w:val="0"/>
      <w:marBottom w:val="0"/>
      <w:divBdr>
        <w:top w:val="none" w:sz="0" w:space="0" w:color="auto"/>
        <w:left w:val="none" w:sz="0" w:space="0" w:color="auto"/>
        <w:bottom w:val="none" w:sz="0" w:space="0" w:color="auto"/>
        <w:right w:val="none" w:sz="0" w:space="0" w:color="auto"/>
      </w:divBdr>
      <w:divsChild>
        <w:div w:id="1196892719">
          <w:marLeft w:val="0"/>
          <w:marRight w:val="0"/>
          <w:marTop w:val="0"/>
          <w:marBottom w:val="0"/>
          <w:divBdr>
            <w:top w:val="none" w:sz="0" w:space="0" w:color="auto"/>
            <w:left w:val="none" w:sz="0" w:space="0" w:color="auto"/>
            <w:bottom w:val="none" w:sz="0" w:space="0" w:color="auto"/>
            <w:right w:val="none" w:sz="0" w:space="0" w:color="auto"/>
          </w:divBdr>
        </w:div>
        <w:div w:id="2040818869">
          <w:marLeft w:val="0"/>
          <w:marRight w:val="0"/>
          <w:marTop w:val="0"/>
          <w:marBottom w:val="0"/>
          <w:divBdr>
            <w:top w:val="none" w:sz="0" w:space="0" w:color="auto"/>
            <w:left w:val="none" w:sz="0" w:space="0" w:color="auto"/>
            <w:bottom w:val="none" w:sz="0" w:space="0" w:color="auto"/>
            <w:right w:val="none" w:sz="0" w:space="0" w:color="auto"/>
          </w:divBdr>
        </w:div>
      </w:divsChild>
    </w:div>
    <w:div w:id="1901594427">
      <w:bodyDiv w:val="1"/>
      <w:marLeft w:val="0"/>
      <w:marRight w:val="0"/>
      <w:marTop w:val="0"/>
      <w:marBottom w:val="0"/>
      <w:divBdr>
        <w:top w:val="none" w:sz="0" w:space="0" w:color="auto"/>
        <w:left w:val="none" w:sz="0" w:space="0" w:color="auto"/>
        <w:bottom w:val="none" w:sz="0" w:space="0" w:color="auto"/>
        <w:right w:val="none" w:sz="0" w:space="0" w:color="auto"/>
      </w:divBdr>
    </w:div>
    <w:div w:id="1922639094">
      <w:bodyDiv w:val="1"/>
      <w:marLeft w:val="0"/>
      <w:marRight w:val="0"/>
      <w:marTop w:val="0"/>
      <w:marBottom w:val="0"/>
      <w:divBdr>
        <w:top w:val="none" w:sz="0" w:space="0" w:color="auto"/>
        <w:left w:val="none" w:sz="0" w:space="0" w:color="auto"/>
        <w:bottom w:val="none" w:sz="0" w:space="0" w:color="auto"/>
        <w:right w:val="none" w:sz="0" w:space="0" w:color="auto"/>
      </w:divBdr>
      <w:divsChild>
        <w:div w:id="1713532692">
          <w:marLeft w:val="0"/>
          <w:marRight w:val="0"/>
          <w:marTop w:val="0"/>
          <w:marBottom w:val="0"/>
          <w:divBdr>
            <w:top w:val="none" w:sz="0" w:space="0" w:color="auto"/>
            <w:left w:val="none" w:sz="0" w:space="0" w:color="auto"/>
            <w:bottom w:val="none" w:sz="0" w:space="0" w:color="auto"/>
            <w:right w:val="none" w:sz="0" w:space="0" w:color="auto"/>
          </w:divBdr>
          <w:divsChild>
            <w:div w:id="3349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19678">
      <w:bodyDiv w:val="1"/>
      <w:marLeft w:val="0"/>
      <w:marRight w:val="0"/>
      <w:marTop w:val="0"/>
      <w:marBottom w:val="0"/>
      <w:divBdr>
        <w:top w:val="none" w:sz="0" w:space="0" w:color="auto"/>
        <w:left w:val="none" w:sz="0" w:space="0" w:color="auto"/>
        <w:bottom w:val="none" w:sz="0" w:space="0" w:color="auto"/>
        <w:right w:val="none" w:sz="0" w:space="0" w:color="auto"/>
      </w:divBdr>
    </w:div>
    <w:div w:id="1951744222">
      <w:bodyDiv w:val="1"/>
      <w:marLeft w:val="0"/>
      <w:marRight w:val="0"/>
      <w:marTop w:val="0"/>
      <w:marBottom w:val="0"/>
      <w:divBdr>
        <w:top w:val="none" w:sz="0" w:space="0" w:color="auto"/>
        <w:left w:val="none" w:sz="0" w:space="0" w:color="auto"/>
        <w:bottom w:val="none" w:sz="0" w:space="0" w:color="auto"/>
        <w:right w:val="none" w:sz="0" w:space="0" w:color="auto"/>
      </w:divBdr>
    </w:div>
    <w:div w:id="1958484955">
      <w:bodyDiv w:val="1"/>
      <w:marLeft w:val="0"/>
      <w:marRight w:val="0"/>
      <w:marTop w:val="0"/>
      <w:marBottom w:val="0"/>
      <w:divBdr>
        <w:top w:val="none" w:sz="0" w:space="0" w:color="auto"/>
        <w:left w:val="none" w:sz="0" w:space="0" w:color="auto"/>
        <w:bottom w:val="none" w:sz="0" w:space="0" w:color="auto"/>
        <w:right w:val="none" w:sz="0" w:space="0" w:color="auto"/>
      </w:divBdr>
    </w:div>
    <w:div w:id="1960648762">
      <w:bodyDiv w:val="1"/>
      <w:marLeft w:val="0"/>
      <w:marRight w:val="0"/>
      <w:marTop w:val="0"/>
      <w:marBottom w:val="0"/>
      <w:divBdr>
        <w:top w:val="none" w:sz="0" w:space="0" w:color="auto"/>
        <w:left w:val="none" w:sz="0" w:space="0" w:color="auto"/>
        <w:bottom w:val="none" w:sz="0" w:space="0" w:color="auto"/>
        <w:right w:val="none" w:sz="0" w:space="0" w:color="auto"/>
      </w:divBdr>
    </w:div>
    <w:div w:id="1991127747">
      <w:bodyDiv w:val="1"/>
      <w:marLeft w:val="0"/>
      <w:marRight w:val="0"/>
      <w:marTop w:val="0"/>
      <w:marBottom w:val="0"/>
      <w:divBdr>
        <w:top w:val="none" w:sz="0" w:space="0" w:color="auto"/>
        <w:left w:val="none" w:sz="0" w:space="0" w:color="auto"/>
        <w:bottom w:val="none" w:sz="0" w:space="0" w:color="auto"/>
        <w:right w:val="none" w:sz="0" w:space="0" w:color="auto"/>
      </w:divBdr>
    </w:div>
    <w:div w:id="1991329932">
      <w:bodyDiv w:val="1"/>
      <w:marLeft w:val="0"/>
      <w:marRight w:val="0"/>
      <w:marTop w:val="0"/>
      <w:marBottom w:val="0"/>
      <w:divBdr>
        <w:top w:val="none" w:sz="0" w:space="0" w:color="auto"/>
        <w:left w:val="none" w:sz="0" w:space="0" w:color="auto"/>
        <w:bottom w:val="none" w:sz="0" w:space="0" w:color="auto"/>
        <w:right w:val="none" w:sz="0" w:space="0" w:color="auto"/>
      </w:divBdr>
    </w:div>
    <w:div w:id="2013797138">
      <w:bodyDiv w:val="1"/>
      <w:marLeft w:val="0"/>
      <w:marRight w:val="0"/>
      <w:marTop w:val="0"/>
      <w:marBottom w:val="0"/>
      <w:divBdr>
        <w:top w:val="none" w:sz="0" w:space="0" w:color="auto"/>
        <w:left w:val="none" w:sz="0" w:space="0" w:color="auto"/>
        <w:bottom w:val="none" w:sz="0" w:space="0" w:color="auto"/>
        <w:right w:val="none" w:sz="0" w:space="0" w:color="auto"/>
      </w:divBdr>
    </w:div>
    <w:div w:id="2026856198">
      <w:bodyDiv w:val="1"/>
      <w:marLeft w:val="0"/>
      <w:marRight w:val="0"/>
      <w:marTop w:val="0"/>
      <w:marBottom w:val="0"/>
      <w:divBdr>
        <w:top w:val="none" w:sz="0" w:space="0" w:color="auto"/>
        <w:left w:val="none" w:sz="0" w:space="0" w:color="auto"/>
        <w:bottom w:val="none" w:sz="0" w:space="0" w:color="auto"/>
        <w:right w:val="none" w:sz="0" w:space="0" w:color="auto"/>
      </w:divBdr>
    </w:div>
    <w:div w:id="2059622042">
      <w:bodyDiv w:val="1"/>
      <w:marLeft w:val="0"/>
      <w:marRight w:val="0"/>
      <w:marTop w:val="0"/>
      <w:marBottom w:val="0"/>
      <w:divBdr>
        <w:top w:val="none" w:sz="0" w:space="0" w:color="auto"/>
        <w:left w:val="none" w:sz="0" w:space="0" w:color="auto"/>
        <w:bottom w:val="none" w:sz="0" w:space="0" w:color="auto"/>
        <w:right w:val="none" w:sz="0" w:space="0" w:color="auto"/>
      </w:divBdr>
    </w:div>
    <w:div w:id="2074962191">
      <w:bodyDiv w:val="1"/>
      <w:marLeft w:val="0"/>
      <w:marRight w:val="0"/>
      <w:marTop w:val="0"/>
      <w:marBottom w:val="0"/>
      <w:divBdr>
        <w:top w:val="none" w:sz="0" w:space="0" w:color="auto"/>
        <w:left w:val="none" w:sz="0" w:space="0" w:color="auto"/>
        <w:bottom w:val="none" w:sz="0" w:space="0" w:color="auto"/>
        <w:right w:val="none" w:sz="0" w:space="0" w:color="auto"/>
      </w:divBdr>
    </w:div>
    <w:div w:id="2081168176">
      <w:bodyDiv w:val="1"/>
      <w:marLeft w:val="0"/>
      <w:marRight w:val="0"/>
      <w:marTop w:val="0"/>
      <w:marBottom w:val="0"/>
      <w:divBdr>
        <w:top w:val="none" w:sz="0" w:space="0" w:color="auto"/>
        <w:left w:val="none" w:sz="0" w:space="0" w:color="auto"/>
        <w:bottom w:val="none" w:sz="0" w:space="0" w:color="auto"/>
        <w:right w:val="none" w:sz="0" w:space="0" w:color="auto"/>
      </w:divBdr>
    </w:div>
    <w:div w:id="2094037645">
      <w:bodyDiv w:val="1"/>
      <w:marLeft w:val="0"/>
      <w:marRight w:val="0"/>
      <w:marTop w:val="0"/>
      <w:marBottom w:val="0"/>
      <w:divBdr>
        <w:top w:val="none" w:sz="0" w:space="0" w:color="auto"/>
        <w:left w:val="none" w:sz="0" w:space="0" w:color="auto"/>
        <w:bottom w:val="none" w:sz="0" w:space="0" w:color="auto"/>
        <w:right w:val="none" w:sz="0" w:space="0" w:color="auto"/>
      </w:divBdr>
    </w:div>
    <w:div w:id="2096438330">
      <w:bodyDiv w:val="1"/>
      <w:marLeft w:val="0"/>
      <w:marRight w:val="0"/>
      <w:marTop w:val="0"/>
      <w:marBottom w:val="0"/>
      <w:divBdr>
        <w:top w:val="none" w:sz="0" w:space="0" w:color="auto"/>
        <w:left w:val="none" w:sz="0" w:space="0" w:color="auto"/>
        <w:bottom w:val="none" w:sz="0" w:space="0" w:color="auto"/>
        <w:right w:val="none" w:sz="0" w:space="0" w:color="auto"/>
      </w:divBdr>
    </w:div>
    <w:div w:id="2096585903">
      <w:bodyDiv w:val="1"/>
      <w:marLeft w:val="0"/>
      <w:marRight w:val="0"/>
      <w:marTop w:val="0"/>
      <w:marBottom w:val="0"/>
      <w:divBdr>
        <w:top w:val="none" w:sz="0" w:space="0" w:color="auto"/>
        <w:left w:val="none" w:sz="0" w:space="0" w:color="auto"/>
        <w:bottom w:val="none" w:sz="0" w:space="0" w:color="auto"/>
        <w:right w:val="none" w:sz="0" w:space="0" w:color="auto"/>
      </w:divBdr>
    </w:div>
    <w:div w:id="2109543755">
      <w:bodyDiv w:val="1"/>
      <w:marLeft w:val="0"/>
      <w:marRight w:val="0"/>
      <w:marTop w:val="0"/>
      <w:marBottom w:val="0"/>
      <w:divBdr>
        <w:top w:val="none" w:sz="0" w:space="0" w:color="auto"/>
        <w:left w:val="none" w:sz="0" w:space="0" w:color="auto"/>
        <w:bottom w:val="none" w:sz="0" w:space="0" w:color="auto"/>
        <w:right w:val="none" w:sz="0" w:space="0" w:color="auto"/>
      </w:divBdr>
      <w:divsChild>
        <w:div w:id="1847749159">
          <w:marLeft w:val="0"/>
          <w:marRight w:val="0"/>
          <w:marTop w:val="0"/>
          <w:marBottom w:val="0"/>
          <w:divBdr>
            <w:top w:val="none" w:sz="0" w:space="0" w:color="auto"/>
            <w:left w:val="none" w:sz="0" w:space="0" w:color="auto"/>
            <w:bottom w:val="none" w:sz="0" w:space="0" w:color="auto"/>
            <w:right w:val="none" w:sz="0" w:space="0" w:color="auto"/>
          </w:divBdr>
          <w:divsChild>
            <w:div w:id="1503475639">
              <w:marLeft w:val="0"/>
              <w:marRight w:val="0"/>
              <w:marTop w:val="0"/>
              <w:marBottom w:val="0"/>
              <w:divBdr>
                <w:top w:val="none" w:sz="0" w:space="0" w:color="auto"/>
                <w:left w:val="none" w:sz="0" w:space="0" w:color="auto"/>
                <w:bottom w:val="none" w:sz="0" w:space="0" w:color="auto"/>
                <w:right w:val="none" w:sz="0" w:space="0" w:color="auto"/>
              </w:divBdr>
              <w:divsChild>
                <w:div w:id="12995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92791">
      <w:bodyDiv w:val="1"/>
      <w:marLeft w:val="0"/>
      <w:marRight w:val="0"/>
      <w:marTop w:val="0"/>
      <w:marBottom w:val="0"/>
      <w:divBdr>
        <w:top w:val="none" w:sz="0" w:space="0" w:color="auto"/>
        <w:left w:val="none" w:sz="0" w:space="0" w:color="auto"/>
        <w:bottom w:val="none" w:sz="0" w:space="0" w:color="auto"/>
        <w:right w:val="none" w:sz="0" w:space="0" w:color="auto"/>
      </w:divBdr>
    </w:div>
    <w:div w:id="2123182987">
      <w:bodyDiv w:val="1"/>
      <w:marLeft w:val="0"/>
      <w:marRight w:val="0"/>
      <w:marTop w:val="0"/>
      <w:marBottom w:val="0"/>
      <w:divBdr>
        <w:top w:val="none" w:sz="0" w:space="0" w:color="auto"/>
        <w:left w:val="none" w:sz="0" w:space="0" w:color="auto"/>
        <w:bottom w:val="none" w:sz="0" w:space="0" w:color="auto"/>
        <w:right w:val="none" w:sz="0" w:space="0" w:color="auto"/>
      </w:divBdr>
    </w:div>
    <w:div w:id="2128889826">
      <w:bodyDiv w:val="1"/>
      <w:marLeft w:val="0"/>
      <w:marRight w:val="0"/>
      <w:marTop w:val="0"/>
      <w:marBottom w:val="0"/>
      <w:divBdr>
        <w:top w:val="none" w:sz="0" w:space="0" w:color="auto"/>
        <w:left w:val="none" w:sz="0" w:space="0" w:color="auto"/>
        <w:bottom w:val="none" w:sz="0" w:space="0" w:color="auto"/>
        <w:right w:val="none" w:sz="0" w:space="0" w:color="auto"/>
      </w:divBdr>
    </w:div>
    <w:div w:id="2133009976">
      <w:bodyDiv w:val="1"/>
      <w:marLeft w:val="0"/>
      <w:marRight w:val="0"/>
      <w:marTop w:val="0"/>
      <w:marBottom w:val="0"/>
      <w:divBdr>
        <w:top w:val="none" w:sz="0" w:space="0" w:color="auto"/>
        <w:left w:val="none" w:sz="0" w:space="0" w:color="auto"/>
        <w:bottom w:val="none" w:sz="0" w:space="0" w:color="auto"/>
        <w:right w:val="none" w:sz="0" w:space="0" w:color="auto"/>
      </w:divBdr>
    </w:div>
    <w:div w:id="2137334526">
      <w:bodyDiv w:val="1"/>
      <w:marLeft w:val="0"/>
      <w:marRight w:val="0"/>
      <w:marTop w:val="0"/>
      <w:marBottom w:val="0"/>
      <w:divBdr>
        <w:top w:val="none" w:sz="0" w:space="0" w:color="auto"/>
        <w:left w:val="none" w:sz="0" w:space="0" w:color="auto"/>
        <w:bottom w:val="none" w:sz="0" w:space="0" w:color="auto"/>
        <w:right w:val="none" w:sz="0" w:space="0" w:color="auto"/>
      </w:divBdr>
    </w:div>
    <w:div w:id="21381413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seignements-2019.ehess.fr/2019/ue/3358/" TargetMode="External"/><Relationship Id="rId20" Type="http://schemas.openxmlformats.org/officeDocument/2006/relationships/hyperlink" Target="https://enseignements-2019.ehess.fr/2019/ue/3358/" TargetMode="External"/><Relationship Id="rId21" Type="http://schemas.openxmlformats.org/officeDocument/2006/relationships/hyperlink" Target="http://blogs.law.columbia.edu/critique1313/paris-seminars/" TargetMode="External"/><Relationship Id="rId22" Type="http://schemas.openxmlformats.org/officeDocument/2006/relationships/hyperlink" Target="https://enseignements-2019.ehess.fr/2019/ue/3358/" TargetMode="External"/><Relationship Id="rId23" Type="http://schemas.openxmlformats.org/officeDocument/2006/relationships/hyperlink" Target="https://columbiauniversity.zoom.us/j/91268312736" TargetMode="External"/><Relationship Id="rId24" Type="http://schemas.openxmlformats.org/officeDocument/2006/relationships/hyperlink" Target="https://docs.google.com/forms/d/e/1FAIpQLSfeOP_rg8_JMkY940sS7Lr8aseu4rHNuarsBJMXC-55qUi7Sg/viewform" TargetMode="External"/><Relationship Id="rId25" Type="http://schemas.openxmlformats.org/officeDocument/2006/relationships/hyperlink" Target="https://docs.google.com/forms/d/1UZsioR1rEhqU2ZWMOvnmg4HECGdzFNFdpbCcPXfe1mI/" TargetMode="External"/><Relationship Id="rId26" Type="http://schemas.openxmlformats.org/officeDocument/2006/relationships/hyperlink" Target="https://docs.google.com/forms/d/1UZsioR1rEhqU2ZWMOvnmg4HECGdzFNFdpbCcPXfe1mI/"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header" Target="head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columbiauniversity.zoom.us/j/91268312736" TargetMode="External"/><Relationship Id="rId11" Type="http://schemas.openxmlformats.org/officeDocument/2006/relationships/hyperlink" Target="https://docs.google.com/forms/d/e/1FAIpQLSfeOP_rg8_JMkY940sS7Lr8aseu4rHNuarsBJMXC-55qUi7Sg/viewform?usp=sf_link" TargetMode="External"/><Relationship Id="rId12" Type="http://schemas.openxmlformats.org/officeDocument/2006/relationships/hyperlink" Target="https://docs.google.com/forms/d/1UZsioR1rEhqU2ZWMOvnmg4HECGdzFNFdpbCcPXfe1mI/edit" TargetMode="External"/><Relationship Id="rId13" Type="http://schemas.openxmlformats.org/officeDocument/2006/relationships/hyperlink" Target="http://blogs.law.columbia.edu/critique1313/" TargetMode="External"/><Relationship Id="rId14" Type="http://schemas.openxmlformats.org/officeDocument/2006/relationships/hyperlink" Target="http://www.law.columbia.edu/contemporary-critical-thought" TargetMode="External"/><Relationship Id="rId15" Type="http://schemas.openxmlformats.org/officeDocument/2006/relationships/hyperlink" Target="http://blogs.law.columbia.edu/critique1313/8-13/" TargetMode="External"/><Relationship Id="rId16" Type="http://schemas.openxmlformats.org/officeDocument/2006/relationships/hyperlink" Target="http://blogs.law.columbia.edu/critique1313/9-13/" TargetMode="External"/><Relationship Id="rId17" Type="http://schemas.openxmlformats.org/officeDocument/2006/relationships/hyperlink" Target="http://blogs.law.columbia.edu/critique1313/10-13/" TargetMode="External"/><Relationship Id="rId18" Type="http://schemas.openxmlformats.org/officeDocument/2006/relationships/hyperlink" Target="http://blogs.law.columbia.edu/critique1313/bernard-e-harcourt-introduction-to-critique-11-13-on-edward-saids-orientalism/" TargetMode="External"/><Relationship Id="rId19" Type="http://schemas.openxmlformats.org/officeDocument/2006/relationships/hyperlink" Target="https://peers.press/editor?articleId=W5IZvEPsK5RtBWdRneXE&amp;versionId=N5i4NYqnqnYgVY3IP8M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logs.law.columbia.edu/critique1313/paris-semin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69ABA-6096-9C45-AFD2-3C5C3FB7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1591</Words>
  <Characters>9072</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Bernard E. Harcourt</cp:lastModifiedBy>
  <cp:revision>4</cp:revision>
  <cp:lastPrinted>2020-05-21T17:59:00Z</cp:lastPrinted>
  <dcterms:created xsi:type="dcterms:W3CDTF">2020-05-21T17:59:00Z</dcterms:created>
  <dcterms:modified xsi:type="dcterms:W3CDTF">2020-05-23T15:19:00Z</dcterms:modified>
</cp:coreProperties>
</file>